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4BA0B1" w14:textId="7B539D07" w:rsidR="003405A4" w:rsidRDefault="003405A4" w:rsidP="000049D8">
      <w:pPr>
        <w:pStyle w:val="Header"/>
        <w:tabs>
          <w:tab w:val="clear" w:pos="9639"/>
          <w:tab w:val="right" w:pos="5954"/>
        </w:tabs>
        <w:spacing w:after="240"/>
        <w:jc w:val="right"/>
        <w:rPr>
          <w:rFonts w:ascii="Calibri" w:hAnsi="Calibri"/>
        </w:rPr>
      </w:pPr>
      <w:r>
        <w:rPr>
          <w:rFonts w:ascii="Calibri" w:hAnsi="Calibri"/>
        </w:rPr>
        <w:t>PAP40</w:t>
      </w:r>
      <w:r w:rsidR="00691CAA">
        <w:rPr>
          <w:rFonts w:ascii="Calibri" w:hAnsi="Calibri"/>
        </w:rPr>
        <w:t>-6.1.5.1</w:t>
      </w:r>
    </w:p>
    <w:p w14:paraId="2F5302FD" w14:textId="704A9BE5" w:rsidR="00420A38" w:rsidRDefault="003405A4" w:rsidP="000049D8">
      <w:pPr>
        <w:pStyle w:val="Header"/>
        <w:tabs>
          <w:tab w:val="clear" w:pos="9639"/>
          <w:tab w:val="right" w:pos="5954"/>
        </w:tabs>
        <w:spacing w:after="240"/>
        <w:jc w:val="right"/>
        <w:rPr>
          <w:rFonts w:ascii="Calibri" w:hAnsi="Calibri"/>
        </w:rPr>
      </w:pPr>
      <w:r>
        <w:rPr>
          <w:rFonts w:ascii="Calibri" w:hAnsi="Calibri"/>
        </w:rPr>
        <w:t>(</w:t>
      </w:r>
      <w:r w:rsidR="00720604">
        <w:rPr>
          <w:rFonts w:ascii="Calibri" w:hAnsi="Calibri"/>
        </w:rPr>
        <w:t>C71-8.</w:t>
      </w:r>
      <w:r w:rsidR="00F6689F">
        <w:rPr>
          <w:rFonts w:ascii="Calibri" w:hAnsi="Calibri"/>
        </w:rPr>
        <w:t>5</w:t>
      </w:r>
      <w:r w:rsidR="00DE10C5">
        <w:rPr>
          <w:rFonts w:ascii="Calibri" w:hAnsi="Calibri"/>
        </w:rPr>
        <w:t>.1</w:t>
      </w:r>
      <w:r>
        <w:rPr>
          <w:rFonts w:ascii="Calibri" w:hAnsi="Calibri"/>
        </w:rPr>
        <w:t>)</w:t>
      </w:r>
    </w:p>
    <w:p w14:paraId="1975E62D" w14:textId="5B0C1494" w:rsidR="00DE10C5" w:rsidRDefault="00DE10C5" w:rsidP="000049D8">
      <w:pPr>
        <w:pStyle w:val="Header"/>
        <w:tabs>
          <w:tab w:val="clear" w:pos="9639"/>
          <w:tab w:val="right" w:pos="5954"/>
        </w:tabs>
        <w:spacing w:after="240"/>
        <w:jc w:val="right"/>
        <w:rPr>
          <w:rFonts w:ascii="Calibri" w:hAnsi="Calibri"/>
        </w:rPr>
      </w:pPr>
    </w:p>
    <w:p w14:paraId="797E4F7F" w14:textId="2E24A5DA" w:rsidR="00DE10C5" w:rsidRPr="00DE10C5" w:rsidRDefault="00DE10C5" w:rsidP="00DE10C5">
      <w:pPr>
        <w:pStyle w:val="Header"/>
        <w:tabs>
          <w:tab w:val="clear" w:pos="9639"/>
          <w:tab w:val="right" w:pos="5954"/>
        </w:tabs>
        <w:spacing w:after="240"/>
        <w:jc w:val="center"/>
        <w:rPr>
          <w:rFonts w:ascii="Calibri" w:hAnsi="Calibri"/>
          <w:color w:val="1F497D" w:themeColor="text2"/>
          <w:sz w:val="32"/>
          <w:szCs w:val="32"/>
        </w:rPr>
      </w:pPr>
      <w:r w:rsidRPr="00DE10C5">
        <w:rPr>
          <w:rFonts w:ascii="Calibri" w:hAnsi="Calibri"/>
          <w:color w:val="1F497D" w:themeColor="text2"/>
          <w:sz w:val="32"/>
          <w:szCs w:val="32"/>
        </w:rPr>
        <w:t>Paper</w:t>
      </w:r>
      <w:r>
        <w:rPr>
          <w:rFonts w:ascii="Calibri" w:hAnsi="Calibri"/>
          <w:color w:val="1F497D" w:themeColor="text2"/>
          <w:sz w:val="32"/>
          <w:szCs w:val="32"/>
        </w:rPr>
        <w:t xml:space="preserve"> on the Impact of MASS on VTS</w:t>
      </w:r>
    </w:p>
    <w:p w14:paraId="361C939D" w14:textId="01D795AA" w:rsidR="00DE10C5" w:rsidRPr="00DE10C5" w:rsidRDefault="00DE10C5" w:rsidP="00DE10C5">
      <w:pPr>
        <w:pStyle w:val="Header"/>
        <w:tabs>
          <w:tab w:val="clear" w:pos="9639"/>
          <w:tab w:val="right" w:pos="5954"/>
        </w:tabs>
        <w:spacing w:after="240"/>
        <w:jc w:val="center"/>
        <w:rPr>
          <w:rFonts w:ascii="Calibri" w:hAnsi="Calibri"/>
          <w:color w:val="1F497D" w:themeColor="text2"/>
          <w:sz w:val="32"/>
          <w:szCs w:val="32"/>
        </w:rPr>
      </w:pPr>
      <w:r w:rsidRPr="00DE10C5">
        <w:rPr>
          <w:rFonts w:ascii="Calibri" w:hAnsi="Calibri"/>
          <w:color w:val="1F497D" w:themeColor="text2"/>
          <w:sz w:val="32"/>
          <w:szCs w:val="32"/>
        </w:rPr>
        <w:t xml:space="preserve">The </w:t>
      </w:r>
      <w:r>
        <w:rPr>
          <w:rFonts w:ascii="Calibri" w:hAnsi="Calibri"/>
          <w:color w:val="1F497D" w:themeColor="text2"/>
          <w:sz w:val="32"/>
          <w:szCs w:val="32"/>
        </w:rPr>
        <w:t>N</w:t>
      </w:r>
      <w:r w:rsidRPr="00DE10C5">
        <w:rPr>
          <w:rFonts w:ascii="Calibri" w:hAnsi="Calibri"/>
          <w:color w:val="1F497D" w:themeColor="text2"/>
          <w:sz w:val="32"/>
          <w:szCs w:val="32"/>
        </w:rPr>
        <w:t>etherlands</w:t>
      </w:r>
    </w:p>
    <w:p w14:paraId="02E2615C" w14:textId="77777777" w:rsidR="00DE10C5" w:rsidRPr="007A395D" w:rsidRDefault="00DE10C5" w:rsidP="000049D8">
      <w:pPr>
        <w:pStyle w:val="Header"/>
        <w:tabs>
          <w:tab w:val="clear" w:pos="9639"/>
          <w:tab w:val="right" w:pos="5954"/>
        </w:tabs>
        <w:spacing w:after="240"/>
        <w:jc w:val="right"/>
        <w:rPr>
          <w:rFonts w:ascii="Calibri" w:hAnsi="Calibri"/>
        </w:rPr>
      </w:pPr>
    </w:p>
    <w:p w14:paraId="737D3DC8" w14:textId="78D24217" w:rsidR="00C05586" w:rsidRDefault="00C05586" w:rsidP="00852864">
      <w:pPr>
        <w:pStyle w:val="Heading1"/>
        <w:numPr>
          <w:ilvl w:val="0"/>
          <w:numId w:val="19"/>
        </w:numPr>
        <w:tabs>
          <w:tab w:val="left" w:pos="567"/>
        </w:tabs>
        <w:ind w:hanging="927"/>
        <w:rPr>
          <w:rFonts w:asciiTheme="minorHAnsi" w:eastAsia="Times New Roman" w:hAnsiTheme="minorHAnsi" w:cs="Arial"/>
          <w:caps w:val="0"/>
          <w:color w:val="1F497D" w:themeColor="text2"/>
          <w:kern w:val="0"/>
          <w:szCs w:val="24"/>
          <w:lang w:eastAsia="fr-FR"/>
        </w:rPr>
      </w:pPr>
      <w:r>
        <w:rPr>
          <w:rFonts w:asciiTheme="minorHAnsi" w:eastAsia="Times New Roman" w:hAnsiTheme="minorHAnsi" w:cs="Arial"/>
          <w:caps w:val="0"/>
          <w:color w:val="1F497D" w:themeColor="text2"/>
          <w:kern w:val="0"/>
          <w:szCs w:val="24"/>
          <w:lang w:eastAsia="fr-FR"/>
        </w:rPr>
        <w:t>Council 71</w:t>
      </w:r>
    </w:p>
    <w:p w14:paraId="3D6D1385" w14:textId="1457296B" w:rsidR="00C05586" w:rsidRPr="00C05586" w:rsidRDefault="00ED4783" w:rsidP="00C05586">
      <w:pPr>
        <w:pStyle w:val="Bullet1"/>
        <w:numPr>
          <w:ilvl w:val="0"/>
          <w:numId w:val="0"/>
        </w:numPr>
        <w:rPr>
          <w:rFonts w:asciiTheme="minorHAnsi" w:hAnsiTheme="minorHAnsi"/>
        </w:rPr>
      </w:pPr>
      <w:r>
        <w:rPr>
          <w:rFonts w:asciiTheme="minorHAnsi" w:hAnsiTheme="minorHAnsi"/>
        </w:rPr>
        <w:t xml:space="preserve">At Council 71 </w:t>
      </w:r>
      <w:r w:rsidR="00C05586" w:rsidRPr="00C05586">
        <w:rPr>
          <w:rFonts w:asciiTheme="minorHAnsi" w:hAnsiTheme="minorHAnsi"/>
        </w:rPr>
        <w:t>Technical Operations Manager, Minsu Jeon introduced the note by the secretariat, and recalled the decision of the Council to prepare a document for the introduction of MASS in the working domain of IALA.</w:t>
      </w:r>
    </w:p>
    <w:p w14:paraId="1C92AF88" w14:textId="77777777" w:rsidR="00C05586" w:rsidRPr="00C05586" w:rsidRDefault="00C05586" w:rsidP="00C05586">
      <w:pPr>
        <w:pStyle w:val="Bullet1"/>
        <w:numPr>
          <w:ilvl w:val="0"/>
          <w:numId w:val="0"/>
        </w:numPr>
        <w:rPr>
          <w:rFonts w:asciiTheme="minorHAnsi" w:hAnsiTheme="minorHAnsi"/>
        </w:rPr>
      </w:pPr>
      <w:r w:rsidRPr="00C05586">
        <w:rPr>
          <w:rFonts w:asciiTheme="minorHAnsi" w:hAnsiTheme="minorHAnsi"/>
        </w:rPr>
        <w:t xml:space="preserve">The Councillor for The Netherlands Brigit </w:t>
      </w:r>
      <w:proofErr w:type="spellStart"/>
      <w:r w:rsidRPr="00C05586">
        <w:rPr>
          <w:rFonts w:asciiTheme="minorHAnsi" w:hAnsiTheme="minorHAnsi"/>
        </w:rPr>
        <w:t>Gijsbers</w:t>
      </w:r>
      <w:proofErr w:type="spellEnd"/>
      <w:r w:rsidRPr="00C05586">
        <w:rPr>
          <w:rFonts w:asciiTheme="minorHAnsi" w:hAnsiTheme="minorHAnsi"/>
        </w:rPr>
        <w:t>, introduced the paper on the impact of MASS on VTS.</w:t>
      </w:r>
    </w:p>
    <w:p w14:paraId="4264C28E" w14:textId="77777777" w:rsidR="00C05586" w:rsidRPr="00C05586" w:rsidRDefault="00C05586" w:rsidP="00C05586">
      <w:pPr>
        <w:pStyle w:val="Bullet1"/>
        <w:numPr>
          <w:ilvl w:val="0"/>
          <w:numId w:val="0"/>
        </w:numPr>
        <w:rPr>
          <w:rFonts w:asciiTheme="minorHAnsi" w:hAnsiTheme="minorHAnsi"/>
        </w:rPr>
      </w:pPr>
      <w:r w:rsidRPr="00C05586">
        <w:rPr>
          <w:rFonts w:asciiTheme="minorHAnsi" w:hAnsiTheme="minorHAnsi"/>
        </w:rPr>
        <w:t xml:space="preserve">Due to the fast growing development of MASS there was a need for standards and guidelines for MASS navigating in coastal areas and their impact on VTS. Future </w:t>
      </w:r>
      <w:proofErr w:type="spellStart"/>
      <w:r w:rsidRPr="00C05586">
        <w:rPr>
          <w:rFonts w:asciiTheme="minorHAnsi" w:hAnsiTheme="minorHAnsi"/>
        </w:rPr>
        <w:t>AtoN</w:t>
      </w:r>
      <w:proofErr w:type="spellEnd"/>
      <w:r w:rsidRPr="00C05586">
        <w:rPr>
          <w:rFonts w:asciiTheme="minorHAnsi" w:hAnsiTheme="minorHAnsi"/>
        </w:rPr>
        <w:t xml:space="preserve"> must be able to provide information to MASS and have them included in the tracking of ships. Cyber security was more important in this domain. Taking account of the IMO definitions of MASS levels, it is important that all IALA Committees are coordinated. Following IMO, IALA should start on formulating guidelines, bearing in mind that cybersecurity is an important topic, and reliability, integrity are key factors. There will be requests from MASS for VTS, which should be prepared for such requests. That needs to be developed by IALA on a common understanding, which may create an information sharing platform. MASS should be put on the IALA work programme. Accept action points in the input paper.</w:t>
      </w:r>
    </w:p>
    <w:p w14:paraId="2E88ACBC" w14:textId="77777777" w:rsidR="00C05586" w:rsidRPr="00C05586" w:rsidRDefault="00C05586" w:rsidP="00C05586">
      <w:pPr>
        <w:pStyle w:val="Bullet1"/>
        <w:numPr>
          <w:ilvl w:val="0"/>
          <w:numId w:val="0"/>
        </w:numPr>
        <w:rPr>
          <w:rFonts w:asciiTheme="minorHAnsi" w:hAnsiTheme="minorHAnsi"/>
        </w:rPr>
      </w:pPr>
      <w:r w:rsidRPr="00C05586">
        <w:rPr>
          <w:rFonts w:asciiTheme="minorHAnsi" w:hAnsiTheme="minorHAnsi"/>
        </w:rPr>
        <w:t>The Councillor for Germany supported the action items proposed by The Netherlands and added that IALA was not the unique body to work on this matter. He recommended communicating with IMO and other sister Organizations to ensure coordination.</w:t>
      </w:r>
    </w:p>
    <w:p w14:paraId="353E5914" w14:textId="4C577865" w:rsidR="00C05586" w:rsidRPr="00C05586" w:rsidRDefault="00C05586" w:rsidP="00C05586">
      <w:pPr>
        <w:pStyle w:val="Bullet1"/>
        <w:numPr>
          <w:ilvl w:val="0"/>
          <w:numId w:val="0"/>
        </w:numPr>
        <w:rPr>
          <w:rFonts w:asciiTheme="minorHAnsi" w:hAnsiTheme="minorHAnsi"/>
        </w:rPr>
      </w:pPr>
      <w:r w:rsidRPr="00C05586">
        <w:rPr>
          <w:rFonts w:asciiTheme="minorHAnsi" w:hAnsiTheme="minorHAnsi"/>
        </w:rPr>
        <w:t>The Council agreed to send the paper to the Committees and PAP and contact Sister Organizations such as IMO and IHO, for further analysis and recommendations to Council 72.</w:t>
      </w:r>
    </w:p>
    <w:p w14:paraId="53733F03" w14:textId="013543F8" w:rsidR="00A446C9" w:rsidRPr="00720604" w:rsidRDefault="00A446C9" w:rsidP="00852864">
      <w:pPr>
        <w:pStyle w:val="Heading1"/>
        <w:numPr>
          <w:ilvl w:val="0"/>
          <w:numId w:val="19"/>
        </w:numPr>
        <w:tabs>
          <w:tab w:val="left" w:pos="567"/>
        </w:tabs>
        <w:ind w:hanging="927"/>
        <w:rPr>
          <w:rFonts w:asciiTheme="minorHAnsi" w:eastAsia="Times New Roman" w:hAnsiTheme="minorHAnsi" w:cs="Arial"/>
          <w:caps w:val="0"/>
          <w:color w:val="1F497D" w:themeColor="text2"/>
          <w:kern w:val="0"/>
          <w:szCs w:val="24"/>
          <w:lang w:eastAsia="fr-FR"/>
        </w:rPr>
      </w:pPr>
      <w:r w:rsidRPr="00720604">
        <w:rPr>
          <w:rFonts w:asciiTheme="minorHAnsi" w:eastAsia="Times New Roman" w:hAnsiTheme="minorHAnsi" w:cs="Arial"/>
          <w:caps w:val="0"/>
          <w:color w:val="1F497D" w:themeColor="text2"/>
          <w:kern w:val="0"/>
          <w:szCs w:val="24"/>
          <w:lang w:eastAsia="fr-FR"/>
        </w:rPr>
        <w:t>Background</w:t>
      </w:r>
    </w:p>
    <w:p w14:paraId="3C18C8C9" w14:textId="6929A5D6" w:rsidR="00853251" w:rsidRDefault="00FB7AF1" w:rsidP="00720604">
      <w:pPr>
        <w:pStyle w:val="Bullet1"/>
        <w:numPr>
          <w:ilvl w:val="0"/>
          <w:numId w:val="0"/>
        </w:numPr>
        <w:rPr>
          <w:rFonts w:asciiTheme="minorHAnsi" w:hAnsiTheme="minorHAnsi"/>
        </w:rPr>
      </w:pPr>
      <w:r w:rsidRPr="00FB7AF1">
        <w:rPr>
          <w:rFonts w:asciiTheme="minorHAnsi" w:hAnsiTheme="minorHAnsi"/>
        </w:rPr>
        <w:t>This chapter will give a</w:t>
      </w:r>
      <w:r>
        <w:rPr>
          <w:rFonts w:asciiTheme="minorHAnsi" w:hAnsiTheme="minorHAnsi"/>
        </w:rPr>
        <w:t xml:space="preserve"> brief summary </w:t>
      </w:r>
      <w:r w:rsidR="00876CB5">
        <w:rPr>
          <w:rFonts w:asciiTheme="minorHAnsi" w:hAnsiTheme="minorHAnsi"/>
        </w:rPr>
        <w:t>of the development of MASS within the IMO in the first paragraph. Also</w:t>
      </w:r>
      <w:r w:rsidR="009B3D15">
        <w:rPr>
          <w:rFonts w:asciiTheme="minorHAnsi" w:hAnsiTheme="minorHAnsi"/>
        </w:rPr>
        <w:t>,</w:t>
      </w:r>
      <w:r w:rsidR="00876CB5">
        <w:rPr>
          <w:rFonts w:asciiTheme="minorHAnsi" w:hAnsiTheme="minorHAnsi"/>
        </w:rPr>
        <w:t xml:space="preserve"> the definition and the levels of MASS are explained in this paragraph. Thereafter the embedding of MASS  in IALA until now will be described. A relation to the strategic vision and a description of MASS in the technical committees is made. In a separate paragraph</w:t>
      </w:r>
      <w:r w:rsidR="00581887">
        <w:rPr>
          <w:rFonts w:asciiTheme="minorHAnsi" w:hAnsiTheme="minorHAnsi"/>
        </w:rPr>
        <w:t>,</w:t>
      </w:r>
      <w:r w:rsidR="00876CB5">
        <w:rPr>
          <w:rFonts w:asciiTheme="minorHAnsi" w:hAnsiTheme="minorHAnsi"/>
        </w:rPr>
        <w:t xml:space="preserve"> a summary is given of the IALA workshop on MASS in Tokyo in February 2020. With the knowledge above a vision is presented of the impact of MASS in a future VTS.</w:t>
      </w:r>
      <w:r w:rsidR="00810965">
        <w:rPr>
          <w:rFonts w:asciiTheme="minorHAnsi" w:hAnsiTheme="minorHAnsi"/>
        </w:rPr>
        <w:t xml:space="preserve"> </w:t>
      </w:r>
      <w:r w:rsidR="00876CB5">
        <w:rPr>
          <w:rFonts w:asciiTheme="minorHAnsi" w:hAnsiTheme="minorHAnsi"/>
        </w:rPr>
        <w:t>At the end</w:t>
      </w:r>
      <w:r w:rsidR="00CC2D77">
        <w:rPr>
          <w:rFonts w:asciiTheme="minorHAnsi" w:hAnsiTheme="minorHAnsi"/>
        </w:rPr>
        <w:t>,</w:t>
      </w:r>
      <w:r w:rsidR="00876CB5">
        <w:rPr>
          <w:rFonts w:asciiTheme="minorHAnsi" w:hAnsiTheme="minorHAnsi"/>
        </w:rPr>
        <w:t xml:space="preserve"> a summary is given of a possible scoping exercise o</w:t>
      </w:r>
      <w:r w:rsidR="00810965">
        <w:rPr>
          <w:rFonts w:asciiTheme="minorHAnsi" w:hAnsiTheme="minorHAnsi"/>
        </w:rPr>
        <w:t xml:space="preserve">f MASS on IALA </w:t>
      </w:r>
      <w:r w:rsidR="006F2BE9">
        <w:rPr>
          <w:rFonts w:asciiTheme="minorHAnsi" w:hAnsiTheme="minorHAnsi"/>
        </w:rPr>
        <w:t>G</w:t>
      </w:r>
      <w:r w:rsidR="00810965">
        <w:rPr>
          <w:rFonts w:asciiTheme="minorHAnsi" w:hAnsiTheme="minorHAnsi"/>
        </w:rPr>
        <w:t xml:space="preserve">uidelines and </w:t>
      </w:r>
      <w:r w:rsidR="006F2BE9">
        <w:rPr>
          <w:rFonts w:asciiTheme="minorHAnsi" w:hAnsiTheme="minorHAnsi"/>
        </w:rPr>
        <w:t>Recommendations</w:t>
      </w:r>
      <w:r w:rsidR="00810965">
        <w:rPr>
          <w:rFonts w:asciiTheme="minorHAnsi" w:hAnsiTheme="minorHAnsi"/>
        </w:rPr>
        <w:t>. This proposal, made by the China MSA, is in line with the scoping exercise of the IMO on MASS</w:t>
      </w:r>
      <w:r w:rsidR="00634920">
        <w:rPr>
          <w:rFonts w:asciiTheme="minorHAnsi" w:hAnsiTheme="minorHAnsi"/>
        </w:rPr>
        <w:t xml:space="preserve"> and could be seen as an example</w:t>
      </w:r>
      <w:r w:rsidR="00810965">
        <w:rPr>
          <w:rFonts w:asciiTheme="minorHAnsi" w:hAnsiTheme="minorHAnsi"/>
        </w:rPr>
        <w:t>.</w:t>
      </w:r>
    </w:p>
    <w:p w14:paraId="5EFF3475" w14:textId="7F245EE0" w:rsidR="00853251" w:rsidRPr="00852864" w:rsidRDefault="00C14BB4" w:rsidP="00852864">
      <w:pPr>
        <w:pStyle w:val="Heading2"/>
        <w:rPr>
          <w:caps/>
          <w:color w:val="1F497D" w:themeColor="text2"/>
          <w:lang w:eastAsia="fr-FR"/>
        </w:rPr>
      </w:pPr>
      <w:r w:rsidRPr="00852864">
        <w:rPr>
          <w:color w:val="1F497D" w:themeColor="text2"/>
          <w:lang w:eastAsia="fr-FR"/>
        </w:rPr>
        <w:t xml:space="preserve">1.1 </w:t>
      </w:r>
      <w:r w:rsidR="00C03F9F">
        <w:rPr>
          <w:color w:val="1F497D" w:themeColor="text2"/>
          <w:lang w:eastAsia="fr-FR"/>
        </w:rPr>
        <w:tab/>
      </w:r>
      <w:r w:rsidR="00853251" w:rsidRPr="00852864">
        <w:rPr>
          <w:color w:val="1F497D" w:themeColor="text2"/>
          <w:lang w:eastAsia="fr-FR"/>
        </w:rPr>
        <w:t>IMO adaption of MASS</w:t>
      </w:r>
    </w:p>
    <w:p w14:paraId="7F8C619D" w14:textId="543D12C8" w:rsidR="00853251" w:rsidRDefault="00853251" w:rsidP="00852864">
      <w:pPr>
        <w:jc w:val="both"/>
        <w:rPr>
          <w:rFonts w:ascii="Segoe UI" w:hAnsi="Segoe UI" w:cs="Segoe UI"/>
          <w:color w:val="333333"/>
          <w:shd w:val="clear" w:color="auto" w:fill="FFFFFF"/>
        </w:rPr>
      </w:pPr>
      <w:r w:rsidRPr="00CB4631">
        <w:rPr>
          <w:rFonts w:ascii="Segoe UI" w:hAnsi="Segoe UI" w:cs="Segoe UI"/>
          <w:color w:val="333333"/>
          <w:sz w:val="20"/>
          <w:szCs w:val="20"/>
          <w:shd w:val="clear" w:color="auto" w:fill="FFFFFF"/>
        </w:rPr>
        <w:t>​</w:t>
      </w:r>
      <w:r w:rsidRPr="00852864">
        <w:rPr>
          <w:rFonts w:asciiTheme="minorHAnsi" w:hAnsiTheme="minorHAnsi" w:cs="Arial"/>
          <w:lang w:eastAsia="de-DE"/>
        </w:rPr>
        <w:t xml:space="preserve">IMO's strategic plan (2018-2023) has a key Strategic Direction to "Integrate new and advancing technologies in the regulatory framework". This involves balancing the benefits derived from new and advancing technologies against safety and security concerns, the impact on the environment and on international trade facilitation, the potential costs to the industry, and finally their impact on personnel, both on board and ashore. </w:t>
      </w:r>
      <w:r w:rsidRPr="00852864">
        <w:rPr>
          <w:rFonts w:asciiTheme="minorHAnsi" w:hAnsiTheme="minorHAnsi" w:cs="Arial"/>
          <w:lang w:eastAsia="de-DE"/>
        </w:rPr>
        <w:fldChar w:fldCharType="begin" w:fldLock="1"/>
      </w:r>
      <w:r w:rsidRPr="00852864">
        <w:rPr>
          <w:rFonts w:asciiTheme="minorHAnsi" w:hAnsiTheme="minorHAnsi" w:cs="Arial"/>
          <w:lang w:eastAsia="de-DE"/>
        </w:rPr>
        <w:instrText>ADDIN CSL_CITATION {"citationItems":[{"id":"ITEM-1","itemData":{"URL":"http://www.imo.org/en/MediaCentre/HotTopics/Pages/Autonomous-shipping.aspx","abstract":"IMO is currently assessing existing IMO instruments to see how they might apply to ships with varying degrees of automation, through a regulatory scoping exercise on Maritime Autonomous Surface Ships (MASS). Why has IMO decided to look at the regulation of autonomous ships? ​IMO's Strategic Plan (2018-2023) has a key Strategic Direction to \"Integrate new and advancing technologies in the regulatory framework\". This involves balancing the benefits derived from new and advancing technologies against safety and security concerns, the impact on the environment and on international trade facilitation, the potential costs to the industry, and finally their impact on personnel, both on board and ashore. In 2017, following a proposal by a number of Member States, IMO's Maritime Safety Committee (MSC) agreed to include the issue of marine autonomous surface ships on its agenda. This would be in the form of a scoping exercise to determine how the safe, secure and environmentally sound operation of Maritime Autonomous Surface Ships (MASS) may be introduced in IMO instruments. The MSC recognized that IMO should take a proactive and leading role, given the rapid technological developments relating to the introduction of commercially operated ships in autonomous mode (operating without crew). IMO's Legal and Facilitation Committees have also included the regulatory scoping exercise on their agendas, for conventions coming under the purview of those committees. The scoping exercise is seen as a starting point and is expected to touch on an extensive range of issues, including the human element, safety, security, liability and compensation for damage, interactions with ports, pilotage, responses to incidents and protection of the marine environment. The aim is to complete the scoping exercise by 2020. Are there already autonomous ships in operation? ​Autonomous and remote-controlled ships are being trialled in some sea areas. Most predictions are that autonomous or semi-autonomous operation would be limited to short voyages, for example from one specific port to another, across a short distance. Presentations on autonomous shipping made during a special a special session (2018) of IMO’s Maritime Safety Committee 100th session can be downloaded here. Interim guidelines for trials of autonomous ships The Maritime Safety Committee (MSC), 101 session, in June 2019 approved Interim guidelines for Maritime Autonomous Surface Ships (MASS) trials. Among other things, the guide…","accessed":{"date-parts":[["2020","2","25"]]},"author":[{"dropping-particle":"","family":"IMO","given":"","non-dropping-particle":"","parse-names":false,"suffix":""}],"id":"ITEM-1","issued":{"date-parts":[["2020"]]},"title":"Autonomous shipping","type":"webpage"},"uris":["http://www.mendeley.com/documents/?uuid=d6e4e738-5cb2-46b6-a551-6a1f957f1b85"]}],"mendeley":{"formattedCitation":"(IMO, 2020)","plainTextFormattedCitation":"(IMO, 2020)","previouslyFormattedCitation":"(IMO, 2020)"},"properties":{"noteIndex":0},"schema":"https://github.com/citation-style-language/schema/raw/master/csl-citation.json"}</w:instrText>
      </w:r>
      <w:r w:rsidRPr="00852864">
        <w:rPr>
          <w:rFonts w:asciiTheme="minorHAnsi" w:hAnsiTheme="minorHAnsi" w:cs="Arial"/>
          <w:lang w:eastAsia="de-DE"/>
        </w:rPr>
        <w:fldChar w:fldCharType="separate"/>
      </w:r>
      <w:r w:rsidRPr="00852864">
        <w:rPr>
          <w:rFonts w:asciiTheme="minorHAnsi" w:hAnsiTheme="minorHAnsi" w:cs="Arial"/>
          <w:noProof/>
          <w:lang w:eastAsia="de-DE"/>
        </w:rPr>
        <w:t>(IMO, 2020)</w:t>
      </w:r>
      <w:r w:rsidRPr="00852864">
        <w:rPr>
          <w:rFonts w:asciiTheme="minorHAnsi" w:hAnsiTheme="minorHAnsi" w:cs="Arial"/>
          <w:lang w:eastAsia="de-DE"/>
        </w:rPr>
        <w:fldChar w:fldCharType="end"/>
      </w:r>
    </w:p>
    <w:p w14:paraId="5A9B20C7" w14:textId="156E5FF6" w:rsidR="00853251" w:rsidRPr="003831A4" w:rsidRDefault="00853251" w:rsidP="00853251">
      <w:pPr>
        <w:pStyle w:val="Heading3"/>
        <w:rPr>
          <w:rFonts w:asciiTheme="minorHAnsi" w:hAnsiTheme="minorHAnsi"/>
          <w:sz w:val="24"/>
          <w:szCs w:val="22"/>
        </w:rPr>
      </w:pPr>
      <w:r w:rsidRPr="003831A4">
        <w:rPr>
          <w:rFonts w:asciiTheme="minorHAnsi" w:hAnsiTheme="minorHAnsi"/>
          <w:sz w:val="24"/>
          <w:szCs w:val="22"/>
        </w:rPr>
        <w:t>Introduction of MASS (MSC 98</w:t>
      </w:r>
      <w:r w:rsidRPr="003831A4">
        <w:rPr>
          <w:rFonts w:asciiTheme="minorHAnsi" w:hAnsiTheme="minorHAnsi"/>
          <w:sz w:val="24"/>
          <w:szCs w:val="22"/>
          <w:vertAlign w:val="superscript"/>
        </w:rPr>
        <w:t>th</w:t>
      </w:r>
      <w:r w:rsidRPr="003831A4">
        <w:rPr>
          <w:rFonts w:asciiTheme="minorHAnsi" w:hAnsiTheme="minorHAnsi"/>
          <w:sz w:val="24"/>
          <w:szCs w:val="22"/>
        </w:rPr>
        <w:t xml:space="preserve"> session)</w:t>
      </w:r>
    </w:p>
    <w:p w14:paraId="4789C091" w14:textId="11CECB0A" w:rsidR="00853251" w:rsidRPr="00F62333" w:rsidRDefault="00853251" w:rsidP="00F62333">
      <w:pPr>
        <w:pStyle w:val="BodyText"/>
        <w:rPr>
          <w:rFonts w:ascii="Calibri" w:hAnsi="Calibri"/>
        </w:rPr>
      </w:pPr>
      <w:r w:rsidRPr="00F62333">
        <w:rPr>
          <w:rFonts w:ascii="Calibri" w:hAnsi="Calibri"/>
        </w:rPr>
        <w:t>In the 98</w:t>
      </w:r>
      <w:r w:rsidRPr="00F62333">
        <w:rPr>
          <w:rFonts w:ascii="Calibri" w:hAnsi="Calibri"/>
          <w:vertAlign w:val="superscript"/>
        </w:rPr>
        <w:t>th</w:t>
      </w:r>
      <w:r w:rsidRPr="00F62333">
        <w:rPr>
          <w:rFonts w:ascii="Calibri" w:hAnsi="Calibri"/>
        </w:rPr>
        <w:t xml:space="preserve"> session (June 2017) of the Maritime Safety Committee (MSC) of the International Maritime Organization (IMO) agreed to include the issue of </w:t>
      </w:r>
      <w:r w:rsidR="00634920">
        <w:rPr>
          <w:rFonts w:ascii="Calibri" w:hAnsi="Calibri"/>
        </w:rPr>
        <w:t>M</w:t>
      </w:r>
      <w:r w:rsidRPr="00F62333">
        <w:rPr>
          <w:rFonts w:ascii="Calibri" w:hAnsi="Calibri"/>
        </w:rPr>
        <w:t xml:space="preserve">arine </w:t>
      </w:r>
      <w:r w:rsidR="00634920">
        <w:rPr>
          <w:rFonts w:ascii="Calibri" w:hAnsi="Calibri"/>
        </w:rPr>
        <w:t>A</w:t>
      </w:r>
      <w:r w:rsidRPr="00F62333">
        <w:rPr>
          <w:rFonts w:ascii="Calibri" w:hAnsi="Calibri"/>
        </w:rPr>
        <w:t xml:space="preserve">utonomous </w:t>
      </w:r>
      <w:r w:rsidR="00634920">
        <w:rPr>
          <w:rFonts w:ascii="Calibri" w:hAnsi="Calibri"/>
        </w:rPr>
        <w:t>S</w:t>
      </w:r>
      <w:r w:rsidRPr="00F62333">
        <w:rPr>
          <w:rFonts w:ascii="Calibri" w:hAnsi="Calibri"/>
        </w:rPr>
        <w:t xml:space="preserve">urface </w:t>
      </w:r>
      <w:r w:rsidR="00634920">
        <w:rPr>
          <w:rFonts w:ascii="Calibri" w:hAnsi="Calibri"/>
        </w:rPr>
        <w:t>S</w:t>
      </w:r>
      <w:r w:rsidRPr="00F62333">
        <w:rPr>
          <w:rFonts w:ascii="Calibri" w:hAnsi="Calibri"/>
        </w:rPr>
        <w:t xml:space="preserve">hips </w:t>
      </w:r>
      <w:r w:rsidR="00634920">
        <w:rPr>
          <w:rFonts w:ascii="Calibri" w:hAnsi="Calibri"/>
        </w:rPr>
        <w:t xml:space="preserve">(MASS) </w:t>
      </w:r>
      <w:r w:rsidRPr="00F62333">
        <w:rPr>
          <w:rFonts w:ascii="Calibri" w:hAnsi="Calibri"/>
        </w:rPr>
        <w:t xml:space="preserve">on its agenda. </w:t>
      </w:r>
      <w:r w:rsidRPr="00F62333">
        <w:rPr>
          <w:rFonts w:ascii="Calibri" w:hAnsi="Calibri"/>
        </w:rPr>
        <w:lastRenderedPageBreak/>
        <w:t xml:space="preserve">This will be in the form of a scoping exercise to determine how the safe, secure and environmentally sound operation of MASS may be introduced in IMO instruments. </w:t>
      </w:r>
    </w:p>
    <w:p w14:paraId="0AAD5053" w14:textId="77777777" w:rsidR="00853251" w:rsidRPr="00F62333" w:rsidRDefault="00853251" w:rsidP="00F62333">
      <w:pPr>
        <w:pStyle w:val="BodyText"/>
        <w:rPr>
          <w:rFonts w:ascii="Calibri" w:hAnsi="Calibri"/>
        </w:rPr>
      </w:pPr>
      <w:r w:rsidRPr="00F62333">
        <w:rPr>
          <w:rFonts w:ascii="Calibri" w:hAnsi="Calibri"/>
        </w:rPr>
        <w:t xml:space="preserve">The MSC recognized that IMO should take a proactive and leading role, given the rapid technological developments relating to the introduction of commercially operated ships in autonomous/unmanned mode.  The scoping exercise is seen as a starting point and is expected to touch on an extensive range of issues, including the human element, safety, security, interactions with ports, pilotage, responses to incidents and protection of the marine environment. </w:t>
      </w:r>
      <w:r w:rsidRPr="00F62333">
        <w:rPr>
          <w:rFonts w:ascii="Calibri" w:hAnsi="Calibri"/>
          <w:shd w:val="clear" w:color="auto" w:fill="FFFFFF"/>
        </w:rPr>
        <w:t> The aim is to complete the scoping exercise by 2020.</w:t>
      </w:r>
    </w:p>
    <w:p w14:paraId="35EF24DE" w14:textId="77777777" w:rsidR="00853251" w:rsidRPr="00F62333" w:rsidRDefault="00853251" w:rsidP="00F62333">
      <w:pPr>
        <w:pStyle w:val="BodyText"/>
        <w:rPr>
          <w:rFonts w:ascii="Calibri" w:hAnsi="Calibri"/>
        </w:rPr>
      </w:pPr>
      <w:r w:rsidRPr="00F62333">
        <w:rPr>
          <w:rFonts w:ascii="Calibri" w:hAnsi="Calibri"/>
        </w:rPr>
        <w:t>The scoping exercise could include identifying: IMO regulations which, as currently drafted, preclude autonomous/unmanned operations; IMO regulations that would have no application to autonomous/unmanned operations (as they relate purely to a human presence on board); and IMO regulations which do not preclude unmanned operations but may need to be amended in order to ensure that the construction and operation of MASS are carried out safely, securely, and in an environmentally sound manner. </w:t>
      </w:r>
    </w:p>
    <w:p w14:paraId="326632A3" w14:textId="77777777" w:rsidR="00853251" w:rsidRPr="00F62333" w:rsidRDefault="00853251" w:rsidP="00F62333">
      <w:pPr>
        <w:pStyle w:val="BodyText"/>
        <w:rPr>
          <w:rFonts w:ascii="Calibri" w:hAnsi="Calibri"/>
        </w:rPr>
      </w:pPr>
      <w:r w:rsidRPr="00F62333">
        <w:rPr>
          <w:rFonts w:ascii="Calibri" w:hAnsi="Calibri"/>
        </w:rPr>
        <w:t xml:space="preserve">The scoping exercise should address different levels of automation, including semi-autonomous and unmanned ships and could include discussion of a definition of what is meant by an "autonomous ship". Delegations suggested the exercise should include scoping of the full range of human element factors within different levels of autonomy for both shipboard and shore-based personnel; scoping of the reliability, robustness, resiliency and redundancy of the underlying technical, communications, software and engineering systems; and consideration of conducting a Formal Safety Assessment or gap analysis as to the safety, technical, human element and operational aspects of autonomous remotely controlled or unmanned ships. </w:t>
      </w:r>
      <w:r w:rsidRPr="00F62333">
        <w:rPr>
          <w:rFonts w:ascii="Calibri" w:hAnsi="Calibri"/>
        </w:rPr>
        <w:fldChar w:fldCharType="begin" w:fldLock="1"/>
      </w:r>
      <w:r w:rsidRPr="00F62333">
        <w:rPr>
          <w:rFonts w:ascii="Calibri" w:hAnsi="Calibri"/>
        </w:rPr>
        <w:instrText>ADDIN CSL_CITATION {"citationItems":[{"id":"ITEM-1","itemData":{"URL":"http://www.imo.org/en/MediaCentre/MeetingSummaries/MSC/Pages/MSC-98th-session.aspx","abstract":"The MSC agreed to include the issue of marine autonomous surface ships on its agenda. This will be in the form of a scoping exercise to determine how the safe, secure and environmentally sound operation of Maritime Autonomous Surface Ships (MASS) may be introduced in IMO instruments. The MSC recognized that IMO should take a proactive and leading role, given the rapid technological developments relating to the introduction of commercially operated ships in autonomous/unmanned mode. The scoping exercise is seen as a starting point and is expected to touch on an extensive range of issues, including the human element, safety, security, interactions with ports, pilotage, responses to incidents and protection of the marine environment. The scoping exercise could include identifying: IMO regulations which, as currently drafted, preclude autonomous/unmanned operations; IMO regulations that would have no application to autonomous/unmanned operations (as they relate purely to a human presence on board); and IMO regulations which do not preclude unmanned operations but may need to be amended in order to ensure that the construction and operation of MASS are carried out safely, securely, and in an environmentally sound manner. The scoping exercise should address different levels of automation, including semi autonomous and unmanned ships and could include discussion of a definition of what is meant by an \"autonomous ship\". Delegations suggested the exercise should include scoping of the full range of human element factors within different levels of autonomy for both shipboard and shore-based personnel; scoping of the reliability, robustness, resiliency and redundancy of the underlying technical, communications, software and engineering systems; and consideration of conducting a Formal Safety Assessment or gap analysis as to the safety, technical, human element and operational aspects of autonomous remotely controlled or unmanned ships. The MSC also agreed that proper consideration should be given to legal aspects, including where the responsibility would lie in case of an accident involving a MASS, its consequences to the cargo, and also the implications to the shoreside. It is anticipated that the work would take place over four MSC sessions, through to mid-2020. Submissions were invited to the next session (MSC 99, May 2018).","accessed":{"date-parts":[["2020","2","25"]]},"author":[{"dropping-particle":"","family":"IMO","given":"","non-dropping-particle":"","parse-names":false,"suffix":""}],"id":"ITEM-1","issued":{"date-parts":[["2017"]]},"title":"Maritime Safety Committee (MSC), 98th session, 7-16 June 2017","type":"webpage"},"uris":["http://www.mendeley.com/documents/?uuid=5a8f3d9e-4ca6-4108-b19a-e4f9af789a74"]}],"mendeley":{"formattedCitation":"(IMO, 2017)","plainTextFormattedCitation":"(IMO, 2017)","previouslyFormattedCitation":"(IMO, 2017)"},"properties":{"noteIndex":0},"schema":"https://github.com/citation-style-language/schema/raw/master/csl-citation.json"}</w:instrText>
      </w:r>
      <w:r w:rsidRPr="00F62333">
        <w:rPr>
          <w:rFonts w:ascii="Calibri" w:hAnsi="Calibri"/>
        </w:rPr>
        <w:fldChar w:fldCharType="separate"/>
      </w:r>
      <w:r w:rsidRPr="00F62333">
        <w:rPr>
          <w:rFonts w:ascii="Calibri" w:hAnsi="Calibri"/>
          <w:noProof/>
        </w:rPr>
        <w:t>(IMO, 2017)</w:t>
      </w:r>
      <w:r w:rsidRPr="00F62333">
        <w:rPr>
          <w:rFonts w:ascii="Calibri" w:hAnsi="Calibri"/>
        </w:rPr>
        <w:fldChar w:fldCharType="end"/>
      </w:r>
    </w:p>
    <w:p w14:paraId="54284DCC" w14:textId="77777777" w:rsidR="00853251" w:rsidRPr="001B4CA4" w:rsidRDefault="00853251" w:rsidP="003831A4">
      <w:pPr>
        <w:pStyle w:val="Heading3"/>
        <w:rPr>
          <w:rFonts w:ascii="Calibri" w:hAnsi="Calibri"/>
          <w:sz w:val="24"/>
          <w:szCs w:val="22"/>
        </w:rPr>
      </w:pPr>
      <w:r w:rsidRPr="001B4CA4">
        <w:rPr>
          <w:rFonts w:ascii="Calibri" w:hAnsi="Calibri"/>
          <w:sz w:val="24"/>
          <w:szCs w:val="22"/>
        </w:rPr>
        <w:t>Definition of MASS and degrees of autonomy (MSC 99</w:t>
      </w:r>
      <w:r w:rsidRPr="001B4CA4">
        <w:rPr>
          <w:rFonts w:ascii="Calibri" w:hAnsi="Calibri"/>
          <w:sz w:val="24"/>
          <w:szCs w:val="22"/>
          <w:vertAlign w:val="superscript"/>
        </w:rPr>
        <w:t>th</w:t>
      </w:r>
      <w:r w:rsidRPr="001B4CA4">
        <w:rPr>
          <w:rFonts w:ascii="Calibri" w:hAnsi="Calibri"/>
          <w:sz w:val="24"/>
          <w:szCs w:val="22"/>
        </w:rPr>
        <w:t xml:space="preserve"> and 100</w:t>
      </w:r>
      <w:r w:rsidRPr="001B4CA4">
        <w:rPr>
          <w:rFonts w:ascii="Calibri" w:hAnsi="Calibri"/>
          <w:sz w:val="24"/>
          <w:szCs w:val="22"/>
          <w:vertAlign w:val="superscript"/>
        </w:rPr>
        <w:t>th</w:t>
      </w:r>
      <w:r w:rsidRPr="001B4CA4">
        <w:rPr>
          <w:rFonts w:ascii="Calibri" w:hAnsi="Calibri"/>
          <w:sz w:val="24"/>
          <w:szCs w:val="22"/>
        </w:rPr>
        <w:t xml:space="preserve"> session)</w:t>
      </w:r>
    </w:p>
    <w:p w14:paraId="293D8073" w14:textId="017F3A07" w:rsidR="00853251" w:rsidRPr="00F62333" w:rsidRDefault="00853251" w:rsidP="00F62333">
      <w:pPr>
        <w:pStyle w:val="BodyText"/>
        <w:rPr>
          <w:rFonts w:ascii="Calibri" w:hAnsi="Calibri"/>
          <w:lang w:eastAsia="nl-NL"/>
        </w:rPr>
      </w:pPr>
      <w:r w:rsidRPr="00F62333">
        <w:rPr>
          <w:rFonts w:ascii="Calibri" w:hAnsi="Calibri"/>
          <w:lang w:eastAsia="nl-NL"/>
        </w:rPr>
        <w:t>In the 99</w:t>
      </w:r>
      <w:r w:rsidRPr="00F62333">
        <w:rPr>
          <w:rFonts w:ascii="Calibri" w:hAnsi="Calibri"/>
          <w:vertAlign w:val="superscript"/>
          <w:lang w:eastAsia="nl-NL"/>
        </w:rPr>
        <w:t>th</w:t>
      </w:r>
      <w:r w:rsidRPr="00F62333">
        <w:rPr>
          <w:rFonts w:ascii="Calibri" w:hAnsi="Calibri"/>
          <w:lang w:eastAsia="nl-NL"/>
        </w:rPr>
        <w:t xml:space="preserve"> session of the MSC (May 2018) the </w:t>
      </w:r>
      <w:r w:rsidR="004474FB">
        <w:rPr>
          <w:rFonts w:ascii="Calibri" w:hAnsi="Calibri"/>
          <w:lang w:eastAsia="nl-NL"/>
        </w:rPr>
        <w:t>C</w:t>
      </w:r>
      <w:r w:rsidR="004474FB" w:rsidRPr="00F62333">
        <w:rPr>
          <w:rFonts w:ascii="Calibri" w:hAnsi="Calibri"/>
          <w:lang w:eastAsia="nl-NL"/>
        </w:rPr>
        <w:t xml:space="preserve">ommittee </w:t>
      </w:r>
      <w:r w:rsidRPr="00F62333">
        <w:rPr>
          <w:rFonts w:ascii="Calibri" w:hAnsi="Calibri"/>
          <w:lang w:eastAsia="nl-NL"/>
        </w:rPr>
        <w:t>agreed on preliminary definitions of MASS and degrees of autonomy, as well as a methodology for conducting the exercise and a plan of work.</w:t>
      </w:r>
    </w:p>
    <w:p w14:paraId="3775807D" w14:textId="52BED732" w:rsidR="00853251" w:rsidRPr="00F62333" w:rsidRDefault="00853251" w:rsidP="00F62333">
      <w:pPr>
        <w:pStyle w:val="BodyText"/>
        <w:rPr>
          <w:rFonts w:ascii="Calibri" w:hAnsi="Calibri"/>
          <w:lang w:eastAsia="nl-NL"/>
        </w:rPr>
      </w:pPr>
      <w:r w:rsidRPr="00F62333">
        <w:rPr>
          <w:rFonts w:ascii="Calibri" w:hAnsi="Calibri"/>
          <w:lang w:eastAsia="nl-NL"/>
        </w:rPr>
        <w:t xml:space="preserve">For the purpose of the regulatory scoping exercise, “Maritime Autonomous Surface Ship (MASS)” is defined as </w:t>
      </w:r>
      <w:r w:rsidR="00634920">
        <w:rPr>
          <w:rFonts w:ascii="Calibri" w:hAnsi="Calibri"/>
          <w:lang w:eastAsia="nl-NL"/>
        </w:rPr>
        <w:t>“</w:t>
      </w:r>
      <w:r w:rsidRPr="008B32CE">
        <w:rPr>
          <w:rFonts w:ascii="Calibri" w:hAnsi="Calibri"/>
          <w:i/>
          <w:iCs/>
          <w:lang w:eastAsia="nl-NL"/>
        </w:rPr>
        <w:t>a ship which, to a varying degree, can operate independently of human interaction</w:t>
      </w:r>
      <w:r w:rsidR="00634920">
        <w:rPr>
          <w:rFonts w:ascii="Calibri" w:hAnsi="Calibri"/>
          <w:lang w:eastAsia="nl-NL"/>
        </w:rPr>
        <w:t>”</w:t>
      </w:r>
      <w:r w:rsidRPr="00F62333">
        <w:rPr>
          <w:rFonts w:ascii="Calibri" w:hAnsi="Calibri"/>
          <w:lang w:eastAsia="nl-NL"/>
        </w:rPr>
        <w:t xml:space="preserve">. </w:t>
      </w:r>
      <w:r w:rsidRPr="00F62333">
        <w:rPr>
          <w:rFonts w:ascii="Calibri" w:hAnsi="Calibri"/>
          <w:lang w:eastAsia="nl-NL"/>
        </w:rPr>
        <w:fldChar w:fldCharType="begin" w:fldLock="1"/>
      </w:r>
      <w:r w:rsidR="00E12A74">
        <w:rPr>
          <w:rFonts w:ascii="Calibri" w:hAnsi="Calibri"/>
          <w:lang w:eastAsia="nl-NL"/>
        </w:rPr>
        <w:instrText>ADDIN CSL_CITATION {"citationItems":[{"id":"ITEM-1","itemData":{"URL":"http://www.imo.org/en/MediaCentre/PressBriefings/Pages/08-MSC-99-MASS-scoping.aspx","abstract":"The International Maritime Organization (IMO) – the global regulatory body for international shipping - has commenced work to look into how safe, secure and environmentally sound Maritime Autonomous Surface Ships (MASS) operations may be addressed in IMO instruments. The Organization’s senior technical body, the Maritime Safety Committee (MSC), endorsed a framework for a regulatory scoping exercise, as work in progress, including preliminary definitions of MASS and degrees of autonomy, as well as a methodology for conducting the exercise and a plan of work. For the purpose of the regulatory scoping exercise, “Maritime Autonomous Surface Ship (MASS)” is defined as a ship which, to a varying degree, can operate independently of human interaction. To facilitate the progress of the regulatory scoping exercise, the degrees of autonomy are organized (non-hierarchically) as follows (it was noted that MASS could be operating at one or more degrees of autonomy for the duration of a single voyage): Ship with automated processes and decision support: Seafarers are on board to operate and control shipboard systems and functions. Some operations may be automated. Remotely controlled ship with seafarers on board: The ship is controlled and operated from another location, but seafarers are on board. Remotely controlled ship without seafarers on board: The ship is controlled and operated from another location. There are no seafarers on board. Fully autonomous ship: The operating system of the ship is able to make decisions and determine actions by itself. As a first step, the scoping exercise will identify current provisions in an agreed list of IMO instruments and assess how they may or may not be applicable to ships with varying degrees of autonomy and/or whether they may preclude MASS operations. As a second step, an analysis will be conducted to determine the most appropriate way of addressing MASS operations, taking into account, inter alia, the human element, technology and operational factors. The MSC, which was meeting for its 99th session (16-25 May), established a correspondence group on MASS to test the framework of the regulatory scoping exercise agreed at the session and, in particular, the methodology, and report back to its next session, MSC 100 (3-7 December 2018). The Correspondence Group will test the methodology by conducting an initial assessment of SOLAS regulation III/17-1 (Recovery of persons from the water), which requires all ships to have ship…","accessed":{"date-parts":[["2020","2","25"]]},"author":[{"dropping-particle":"","family":"IMO","given":"","non-dropping-particle":"","parse-names":false,"suffix":""}],"id":"ITEM-1","issued":{"date-parts":[["2018"]]},"title":"IMO takes first steps to address autonomous ships","type":"webpage"},"uris":["http://www.mendeley.com/documents/?uuid=0e3388a3-1c09-482e-98a5-ac700424c2d7"]}],"mendeley":{"formattedCitation":"(IMO, 2018a)","plainTextFormattedCitation":"(IMO, 2018a)","previouslyFormattedCitation":"(IMO, 2018a)"},"properties":{"noteIndex":0},"schema":"https://github.com/citation-style-language/schema/raw/master/csl-citation.json"}</w:instrText>
      </w:r>
      <w:r w:rsidRPr="00F62333">
        <w:rPr>
          <w:rFonts w:ascii="Calibri" w:hAnsi="Calibri"/>
          <w:lang w:eastAsia="nl-NL"/>
        </w:rPr>
        <w:fldChar w:fldCharType="separate"/>
      </w:r>
      <w:r w:rsidR="00166A55" w:rsidRPr="00166A55">
        <w:rPr>
          <w:rFonts w:ascii="Calibri" w:hAnsi="Calibri"/>
          <w:noProof/>
          <w:lang w:eastAsia="nl-NL"/>
        </w:rPr>
        <w:t>(IMO, 2018a)</w:t>
      </w:r>
      <w:r w:rsidRPr="00F62333">
        <w:rPr>
          <w:rFonts w:ascii="Calibri" w:hAnsi="Calibri"/>
          <w:lang w:eastAsia="nl-NL"/>
        </w:rPr>
        <w:fldChar w:fldCharType="end"/>
      </w:r>
    </w:p>
    <w:p w14:paraId="2C1FA97D" w14:textId="77777777" w:rsidR="00F62333" w:rsidRPr="00F62333" w:rsidRDefault="00F62333" w:rsidP="00F62333">
      <w:pPr>
        <w:pStyle w:val="BodyText"/>
        <w:rPr>
          <w:rFonts w:ascii="Calibri" w:hAnsi="Calibri"/>
          <w:lang w:eastAsia="nl-NL"/>
        </w:rPr>
      </w:pPr>
      <w:r w:rsidRPr="00F62333">
        <w:rPr>
          <w:rFonts w:ascii="Calibri" w:hAnsi="Calibri"/>
          <w:lang w:eastAsia="nl-NL"/>
        </w:rPr>
        <w:t>In the 100</w:t>
      </w:r>
      <w:r w:rsidRPr="00F62333">
        <w:rPr>
          <w:rFonts w:ascii="Calibri" w:hAnsi="Calibri"/>
          <w:vertAlign w:val="superscript"/>
          <w:lang w:eastAsia="nl-NL"/>
        </w:rPr>
        <w:t>th</w:t>
      </w:r>
      <w:r w:rsidRPr="00F62333">
        <w:rPr>
          <w:rFonts w:ascii="Calibri" w:hAnsi="Calibri"/>
          <w:lang w:eastAsia="nl-NL"/>
        </w:rPr>
        <w:t xml:space="preserve"> session of the MSC (December 2018) the degrees of autonomy were identified for the purpose of the scoping exercise are </w:t>
      </w:r>
      <w:r w:rsidRPr="00F62333">
        <w:rPr>
          <w:rFonts w:ascii="Calibri" w:hAnsi="Calibri"/>
          <w:lang w:eastAsia="nl-NL"/>
        </w:rPr>
        <w:fldChar w:fldCharType="begin" w:fldLock="1"/>
      </w:r>
      <w:r w:rsidRPr="00F62333">
        <w:rPr>
          <w:rFonts w:ascii="Calibri" w:hAnsi="Calibri"/>
          <w:lang w:eastAsia="nl-NL"/>
        </w:rPr>
        <w:instrText>ADDIN CSL_CITATION {"citationItems":[{"id":"ITEM-1","itemData":{"URL":"http://www.imo.org/en/MediaCentre/MeetingSummaries/MSC/Pages/MSC-100th-session.aspx","abstract":"Regulatory scoping exercise on Maritime Autonomous Surface Ships The process of assessing IMO instruments to see how they may apply to ships with varying degrees of autonomy continued during the Maritime Safety Committee (MSC) 100th session. Following testing of the methodology by a correspondence group, the MSC approved the framework and methodology for the regulatory scoping exercise on Maritime Autonomous Surface Ships (MASS). For each instrument related to maritime safety and security, and for each degree of autonomy, provisions will be identified which: apply to MASS and prevent MASS operations; or apply to MASS and do not prevent MASS operations and require no actions; or apply to MASS and do not prevent MASS operations but may need to be amended or clarified, and/or may contain gaps; or have no application to MASS operations. The degrees of autonomy identified for the purpose of the scoping exercise are: Degree one: Ship with automated processes and decision support: Seafarers are on board to operate and control shipboard systems and functions. Some operations may be automated and at times be unsupervised but with seafarers on board ready to take control. Degree two: Remotely controlled ship with seafarers on board: The ship is controlled and operated from another location. Seafarers are available on board to take control and to operate the shipboard systems and functions. Degree three: Remotely controlled ship without seafarers on board: The ship is controlled and operated from another location. There are no seafarers on board. Degree four: Fully autonomous ship: The operating system of the ship is able to make decisions and determine actions by itself. Once the first step is completed, a second step will be conducted to analyse and determine the most appropriate way of addressing MASS operations, taking into account, inter alia, human element, technology and operational factors. The analysis will identify the need for: Equivalences as provided for by the instruments or developing interpretations; and/or Amending existing instruments; and/or Developing new instruments; or None of the above as a result of the analysis. The initial review of instruments under the purview of the Maritime Safety Committee will be conducted during the first half of 2019 by a number of volunteering Member States, with the support of interested international organizations. An intersessional MSC working group is expected to meet in September 2019 to move forward with th…","accessed":{"date-parts":[["2020","2","25"]]},"author":[{"dropping-particle":"","family":"IMO","given":"","non-dropping-particle":"","parse-names":false,"suffix":""}],"id":"ITEM-1","issued":{"date-parts":[["2018"]]},"title":"Maritime Safety Committee (MSC), 100th session, 3-7 December 2018","type":"webpage"},"uris":["http://www.mendeley.com/documents/?uuid=8055cadf-f17b-4560-80ac-5b9e783281e6"]}],"mendeley":{"formattedCitation":"(IMO, 2018b)","plainTextFormattedCitation":"(IMO, 2018b)","previouslyFormattedCitation":"(IMO, 2018b)"},"properties":{"noteIndex":0},"schema":"https://github.com/citation-style-language/schema/raw/master/csl-citation.json"}</w:instrText>
      </w:r>
      <w:r w:rsidRPr="00F62333">
        <w:rPr>
          <w:rFonts w:ascii="Calibri" w:hAnsi="Calibri"/>
          <w:lang w:eastAsia="nl-NL"/>
        </w:rPr>
        <w:fldChar w:fldCharType="separate"/>
      </w:r>
      <w:r w:rsidRPr="00F62333">
        <w:rPr>
          <w:rFonts w:ascii="Calibri" w:hAnsi="Calibri"/>
          <w:noProof/>
          <w:lang w:eastAsia="nl-NL"/>
        </w:rPr>
        <w:t>(IMO, 2018b)</w:t>
      </w:r>
      <w:r w:rsidRPr="00F62333">
        <w:rPr>
          <w:rFonts w:ascii="Calibri" w:hAnsi="Calibri"/>
          <w:lang w:eastAsia="nl-NL"/>
        </w:rPr>
        <w:fldChar w:fldCharType="end"/>
      </w:r>
      <w:r w:rsidRPr="00F62333">
        <w:rPr>
          <w:rFonts w:ascii="Calibri" w:hAnsi="Calibri"/>
          <w:lang w:eastAsia="nl-NL"/>
        </w:rPr>
        <w:t>:</w:t>
      </w:r>
    </w:p>
    <w:p w14:paraId="55B5E3B2" w14:textId="77777777" w:rsidR="00F62333" w:rsidRPr="00F62333" w:rsidRDefault="00F62333" w:rsidP="00F62333">
      <w:pPr>
        <w:pStyle w:val="Bullet1"/>
        <w:rPr>
          <w:rFonts w:asciiTheme="minorHAnsi" w:hAnsiTheme="minorHAnsi"/>
        </w:rPr>
      </w:pPr>
      <w:r w:rsidRPr="00F62333">
        <w:rPr>
          <w:rFonts w:asciiTheme="minorHAnsi" w:hAnsiTheme="minorHAnsi"/>
        </w:rPr>
        <w:t>Degree one: Ship with automated processes and decision support: Seafarers are on board to operate and control shipboard systems and functions. Some operations may be automated and at times be unsupervised but with seafarers on board ready to take control.</w:t>
      </w:r>
    </w:p>
    <w:p w14:paraId="3DED01D9" w14:textId="77777777" w:rsidR="00F62333" w:rsidRPr="00F62333" w:rsidRDefault="00F62333" w:rsidP="00F62333">
      <w:pPr>
        <w:pStyle w:val="Bullet1"/>
        <w:rPr>
          <w:rFonts w:asciiTheme="minorHAnsi" w:hAnsiTheme="minorHAnsi"/>
        </w:rPr>
      </w:pPr>
      <w:r w:rsidRPr="00F62333">
        <w:rPr>
          <w:rFonts w:asciiTheme="minorHAnsi" w:hAnsiTheme="minorHAnsi"/>
        </w:rPr>
        <w:t>Degree two: Remotely controlled ship with seafarers on board: The ship is controlled and operated from another location. Seafarers are available on board to take control and to operate the shipboard systems and functions.</w:t>
      </w:r>
    </w:p>
    <w:p w14:paraId="486CC809" w14:textId="77777777" w:rsidR="00F62333" w:rsidRPr="00F62333" w:rsidRDefault="00F62333" w:rsidP="00F62333">
      <w:pPr>
        <w:pStyle w:val="Bullet1"/>
        <w:rPr>
          <w:rFonts w:asciiTheme="minorHAnsi" w:hAnsiTheme="minorHAnsi"/>
        </w:rPr>
      </w:pPr>
      <w:r w:rsidRPr="00F62333">
        <w:rPr>
          <w:rFonts w:asciiTheme="minorHAnsi" w:hAnsiTheme="minorHAnsi"/>
        </w:rPr>
        <w:t>Degree three: Remotely controlled ship without seafarers on board: The ship is controlled and operated from another location. There are no seafarers on board.</w:t>
      </w:r>
    </w:p>
    <w:p w14:paraId="1042D1D2" w14:textId="58231A91" w:rsidR="00F62333" w:rsidRDefault="00F62333" w:rsidP="00F62333">
      <w:pPr>
        <w:pStyle w:val="Bullet1"/>
        <w:rPr>
          <w:rFonts w:asciiTheme="minorHAnsi" w:hAnsiTheme="minorHAnsi"/>
        </w:rPr>
      </w:pPr>
      <w:r w:rsidRPr="00F62333">
        <w:rPr>
          <w:rFonts w:asciiTheme="minorHAnsi" w:hAnsiTheme="minorHAnsi"/>
        </w:rPr>
        <w:t>Degree four: Fully autonomous ship: The operating system of the ship is able to make decisions and determine actions by itself.</w:t>
      </w:r>
    </w:p>
    <w:p w14:paraId="6AABF4AD" w14:textId="0CAB14AF" w:rsidR="00F62333" w:rsidRPr="00F62333" w:rsidRDefault="00DE10C5" w:rsidP="00F62333">
      <w:pPr>
        <w:pStyle w:val="Heading3"/>
        <w:rPr>
          <w:rFonts w:ascii="Calibri" w:hAnsi="Calibri"/>
          <w:sz w:val="24"/>
          <w:szCs w:val="22"/>
        </w:rPr>
      </w:pPr>
      <w:r>
        <w:rPr>
          <w:rFonts w:ascii="Calibri" w:hAnsi="Calibri"/>
          <w:sz w:val="24"/>
          <w:szCs w:val="22"/>
        </w:rPr>
        <w:t>R</w:t>
      </w:r>
      <w:r w:rsidR="00F62333" w:rsidRPr="00F62333">
        <w:rPr>
          <w:rFonts w:ascii="Calibri" w:hAnsi="Calibri"/>
          <w:sz w:val="24"/>
          <w:szCs w:val="22"/>
        </w:rPr>
        <w:t>egulatory scoping exercise on MASS (IMO assessing process) (MSC 100</w:t>
      </w:r>
      <w:r w:rsidR="00F62333" w:rsidRPr="00F62333">
        <w:rPr>
          <w:rFonts w:ascii="Calibri" w:hAnsi="Calibri"/>
          <w:sz w:val="24"/>
          <w:szCs w:val="22"/>
          <w:vertAlign w:val="superscript"/>
        </w:rPr>
        <w:t>th</w:t>
      </w:r>
      <w:r w:rsidR="00F62333" w:rsidRPr="00F62333">
        <w:rPr>
          <w:rFonts w:ascii="Calibri" w:hAnsi="Calibri"/>
          <w:sz w:val="24"/>
          <w:szCs w:val="22"/>
        </w:rPr>
        <w:t xml:space="preserve"> session)</w:t>
      </w:r>
    </w:p>
    <w:p w14:paraId="61D68B81" w14:textId="27952E66" w:rsidR="00F62333" w:rsidRPr="00F62333" w:rsidRDefault="00F62333" w:rsidP="00F62333">
      <w:pPr>
        <w:pStyle w:val="BodyText"/>
        <w:rPr>
          <w:rFonts w:ascii="Calibri" w:hAnsi="Calibri"/>
          <w:lang w:eastAsia="nl-NL"/>
        </w:rPr>
      </w:pPr>
      <w:r w:rsidRPr="00F62333">
        <w:rPr>
          <w:rFonts w:ascii="Calibri" w:hAnsi="Calibri"/>
          <w:lang w:eastAsia="nl-NL"/>
        </w:rPr>
        <w:t>The 100</w:t>
      </w:r>
      <w:r w:rsidRPr="00F62333">
        <w:rPr>
          <w:rFonts w:ascii="Calibri" w:hAnsi="Calibri"/>
          <w:vertAlign w:val="superscript"/>
          <w:lang w:eastAsia="nl-NL"/>
        </w:rPr>
        <w:t>th</w:t>
      </w:r>
      <w:r w:rsidRPr="00F62333">
        <w:rPr>
          <w:rFonts w:ascii="Calibri" w:hAnsi="Calibri"/>
          <w:lang w:eastAsia="nl-NL"/>
        </w:rPr>
        <w:t xml:space="preserve"> session of the MSC also approved a framework and methodology for the regulatory scoping exercise on Maritime Autonomous Surface Ships (MASS). The assessment is done in two steps.</w:t>
      </w:r>
    </w:p>
    <w:p w14:paraId="7EB2BAF6" w14:textId="77777777" w:rsidR="00F62333" w:rsidRPr="00F62333" w:rsidRDefault="00F62333" w:rsidP="00F62333">
      <w:pPr>
        <w:pStyle w:val="BodyText"/>
        <w:rPr>
          <w:rFonts w:ascii="Calibri" w:hAnsi="Calibri"/>
          <w:lang w:eastAsia="nl-NL"/>
        </w:rPr>
      </w:pPr>
      <w:r w:rsidRPr="00F62333">
        <w:rPr>
          <w:rFonts w:ascii="Calibri" w:hAnsi="Calibri"/>
          <w:lang w:eastAsia="nl-NL"/>
        </w:rPr>
        <w:t xml:space="preserve">In the first step each instrument related to maritime safety and security, and for each degree of autonomy, provisions will be identified which </w:t>
      </w:r>
      <w:r w:rsidRPr="00F62333">
        <w:rPr>
          <w:rFonts w:ascii="Calibri" w:hAnsi="Calibri"/>
          <w:lang w:eastAsia="nl-NL"/>
        </w:rPr>
        <w:fldChar w:fldCharType="begin" w:fldLock="1"/>
      </w:r>
      <w:r w:rsidRPr="00F62333">
        <w:rPr>
          <w:rFonts w:ascii="Calibri" w:hAnsi="Calibri"/>
          <w:lang w:eastAsia="nl-NL"/>
        </w:rPr>
        <w:instrText>ADDIN CSL_CITATION {"citationItems":[{"id":"ITEM-1","itemData":{"URL":"http://www.imo.org/en/MediaCentre/MeetingSummaries/MSC/Pages/MSC-100th-session.aspx","abstract":"Regulatory scoping exercise on Maritime Autonomous Surface Ships The process of assessing IMO instruments to see how they may apply to ships with varying degrees of autonomy continued during the Maritime Safety Committee (MSC) 100th session. Following testing of the methodology by a correspondence group, the MSC approved the framework and methodology for the regulatory scoping exercise on Maritime Autonomous Surface Ships (MASS). For each instrument related to maritime safety and security, and for each degree of autonomy, provisions will be identified which: apply to MASS and prevent MASS operations; or apply to MASS and do not prevent MASS operations and require no actions; or apply to MASS and do not prevent MASS operations but may need to be amended or clarified, and/or may contain gaps; or have no application to MASS operations. The degrees of autonomy identified for the purpose of the scoping exercise are: Degree one: Ship with automated processes and decision support: Seafarers are on board to operate and control shipboard systems and functions. Some operations may be automated and at times be unsupervised but with seafarers on board ready to take control. Degree two: Remotely controlled ship with seafarers on board: The ship is controlled and operated from another location. Seafarers are available on board to take control and to operate the shipboard systems and functions. Degree three: Remotely controlled ship without seafarers on board: The ship is controlled and operated from another location. There are no seafarers on board. Degree four: Fully autonomous ship: The operating system of the ship is able to make decisions and determine actions by itself. Once the first step is completed, a second step will be conducted to analyse and determine the most appropriate way of addressing MASS operations, taking into account, inter alia, human element, technology and operational factors. The analysis will identify the need for: Equivalences as provided for by the instruments or developing interpretations; and/or Amending existing instruments; and/or Developing new instruments; or None of the above as a result of the analysis. The initial review of instruments under the purview of the Maritime Safety Committee will be conducted during the first half of 2019 by a number of volunteering Member States, with the support of interested international organizations. An intersessional MSC working group is expected to meet in September 2019 to move forward with th…","accessed":{"date-parts":[["2020","2","25"]]},"author":[{"dropping-particle":"","family":"IMO","given":"","non-dropping-particle":"","parse-names":false,"suffix":""}],"id":"ITEM-1","issued":{"date-parts":[["2018"]]},"title":"Maritime Safety Committee (MSC), 100th session, 3-7 December 2018","type":"webpage"},"uris":["http://www.mendeley.com/documents/?uuid=8055cadf-f17b-4560-80ac-5b9e783281e6"]}],"mendeley":{"formattedCitation":"(IMO, 2018b)","plainTextFormattedCitation":"(IMO, 2018b)","previouslyFormattedCitation":"(IMO, 2018b)"},"properties":{"noteIndex":0},"schema":"https://github.com/citation-style-language/schema/raw/master/csl-citation.json"}</w:instrText>
      </w:r>
      <w:r w:rsidRPr="00F62333">
        <w:rPr>
          <w:rFonts w:ascii="Calibri" w:hAnsi="Calibri"/>
          <w:lang w:eastAsia="nl-NL"/>
        </w:rPr>
        <w:fldChar w:fldCharType="separate"/>
      </w:r>
      <w:r w:rsidRPr="00F62333">
        <w:rPr>
          <w:rFonts w:ascii="Calibri" w:hAnsi="Calibri"/>
          <w:noProof/>
          <w:lang w:eastAsia="nl-NL"/>
        </w:rPr>
        <w:t>(IMO, 2018b)</w:t>
      </w:r>
      <w:r w:rsidRPr="00F62333">
        <w:rPr>
          <w:rFonts w:ascii="Calibri" w:hAnsi="Calibri"/>
          <w:lang w:eastAsia="nl-NL"/>
        </w:rPr>
        <w:fldChar w:fldCharType="end"/>
      </w:r>
      <w:r w:rsidRPr="00F62333">
        <w:rPr>
          <w:rFonts w:ascii="Calibri" w:hAnsi="Calibri"/>
          <w:lang w:eastAsia="nl-NL"/>
        </w:rPr>
        <w:t>:</w:t>
      </w:r>
    </w:p>
    <w:p w14:paraId="29BB6D2C" w14:textId="7765EB2A" w:rsidR="00F62333" w:rsidRPr="00F62333" w:rsidRDefault="00DE10C5" w:rsidP="00F62333">
      <w:pPr>
        <w:pStyle w:val="Bullet1"/>
        <w:rPr>
          <w:rFonts w:ascii="Calibri" w:hAnsi="Calibri"/>
        </w:rPr>
      </w:pPr>
      <w:r>
        <w:rPr>
          <w:rFonts w:ascii="Calibri" w:hAnsi="Calibri"/>
        </w:rPr>
        <w:t>A</w:t>
      </w:r>
      <w:r w:rsidR="00F62333" w:rsidRPr="00F62333">
        <w:rPr>
          <w:rFonts w:ascii="Calibri" w:hAnsi="Calibri"/>
        </w:rPr>
        <w:t>pply to MASS and prevent MASS operations; or</w:t>
      </w:r>
    </w:p>
    <w:p w14:paraId="165809ED" w14:textId="2CED5719" w:rsidR="00F62333" w:rsidRPr="00F62333" w:rsidRDefault="00DE10C5" w:rsidP="00F62333">
      <w:pPr>
        <w:pStyle w:val="Bullet1"/>
        <w:rPr>
          <w:rFonts w:ascii="Calibri" w:hAnsi="Calibri"/>
        </w:rPr>
      </w:pPr>
      <w:r>
        <w:rPr>
          <w:rFonts w:ascii="Calibri" w:hAnsi="Calibri"/>
        </w:rPr>
        <w:t>A</w:t>
      </w:r>
      <w:r w:rsidR="00F62333" w:rsidRPr="00F62333">
        <w:rPr>
          <w:rFonts w:ascii="Calibri" w:hAnsi="Calibri"/>
        </w:rPr>
        <w:t>pply to MASS and do not prevent MASS operations and require no actions; or</w:t>
      </w:r>
    </w:p>
    <w:p w14:paraId="4A8193E0" w14:textId="7F9AFC63" w:rsidR="00F62333" w:rsidRPr="00F62333" w:rsidRDefault="00DE10C5" w:rsidP="00F62333">
      <w:pPr>
        <w:pStyle w:val="Bullet1"/>
        <w:rPr>
          <w:rFonts w:ascii="Calibri" w:hAnsi="Calibri"/>
        </w:rPr>
      </w:pPr>
      <w:r>
        <w:rPr>
          <w:rFonts w:ascii="Calibri" w:hAnsi="Calibri"/>
        </w:rPr>
        <w:lastRenderedPageBreak/>
        <w:t>A</w:t>
      </w:r>
      <w:r w:rsidR="00F62333" w:rsidRPr="00F62333">
        <w:rPr>
          <w:rFonts w:ascii="Calibri" w:hAnsi="Calibri"/>
        </w:rPr>
        <w:t>pply to MASS and do not prevent MASS operations but may need to be amended or clarified, and/or may contain gaps; or</w:t>
      </w:r>
    </w:p>
    <w:p w14:paraId="6812DCDA" w14:textId="4265966F" w:rsidR="00F62333" w:rsidRPr="00F62333" w:rsidRDefault="00DE10C5" w:rsidP="00F62333">
      <w:pPr>
        <w:pStyle w:val="Bullet1"/>
        <w:rPr>
          <w:rFonts w:ascii="Calibri" w:hAnsi="Calibri"/>
        </w:rPr>
      </w:pPr>
      <w:r>
        <w:rPr>
          <w:rFonts w:ascii="Calibri" w:hAnsi="Calibri"/>
        </w:rPr>
        <w:t>H</w:t>
      </w:r>
      <w:r w:rsidR="00F62333" w:rsidRPr="00F62333">
        <w:rPr>
          <w:rFonts w:ascii="Calibri" w:hAnsi="Calibri"/>
        </w:rPr>
        <w:t>ave no application to MASS operations.</w:t>
      </w:r>
    </w:p>
    <w:p w14:paraId="36AF874A" w14:textId="77777777" w:rsidR="00F62333" w:rsidRPr="00F62333" w:rsidRDefault="00F62333" w:rsidP="00F62333">
      <w:pPr>
        <w:pStyle w:val="BodyText"/>
        <w:rPr>
          <w:rFonts w:ascii="Calibri" w:hAnsi="Calibri"/>
          <w:lang w:eastAsia="nl-NL"/>
        </w:rPr>
      </w:pPr>
      <w:r w:rsidRPr="00F62333">
        <w:rPr>
          <w:rFonts w:ascii="Calibri" w:hAnsi="Calibri"/>
          <w:lang w:eastAsia="nl-NL"/>
        </w:rPr>
        <w:t xml:space="preserve">Once the first step is completed, a second step will be conducted to analyse and determine the most appropriate way of addressing MASS operations, taking into account, inter alia, human element, technology and operational factors. The analysis will identify the need for </w:t>
      </w:r>
      <w:r w:rsidRPr="00F62333">
        <w:rPr>
          <w:rFonts w:ascii="Calibri" w:hAnsi="Calibri"/>
          <w:lang w:eastAsia="nl-NL"/>
        </w:rPr>
        <w:fldChar w:fldCharType="begin" w:fldLock="1"/>
      </w:r>
      <w:r w:rsidRPr="00F62333">
        <w:rPr>
          <w:rFonts w:ascii="Calibri" w:hAnsi="Calibri"/>
          <w:lang w:eastAsia="nl-NL"/>
        </w:rPr>
        <w:instrText>ADDIN CSL_CITATION {"citationItems":[{"id":"ITEM-1","itemData":{"URL":"http://www.imo.org/en/MediaCentre/MeetingSummaries/MSC/Pages/MSC-100th-session.aspx","abstract":"Regulatory scoping exercise on Maritime Autonomous Surface Ships The process of assessing IMO instruments to see how they may apply to ships with varying degrees of autonomy continued during the Maritime Safety Committee (MSC) 100th session. Following testing of the methodology by a correspondence group, the MSC approved the framework and methodology for the regulatory scoping exercise on Maritime Autonomous Surface Ships (MASS). For each instrument related to maritime safety and security, and for each degree of autonomy, provisions will be identified which: apply to MASS and prevent MASS operations; or apply to MASS and do not prevent MASS operations and require no actions; or apply to MASS and do not prevent MASS operations but may need to be amended or clarified, and/or may contain gaps; or have no application to MASS operations. The degrees of autonomy identified for the purpose of the scoping exercise are: Degree one: Ship with automated processes and decision support: Seafarers are on board to operate and control shipboard systems and functions. Some operations may be automated and at times be unsupervised but with seafarers on board ready to take control. Degree two: Remotely controlled ship with seafarers on board: The ship is controlled and operated from another location. Seafarers are available on board to take control and to operate the shipboard systems and functions. Degree three: Remotely controlled ship without seafarers on board: The ship is controlled and operated from another location. There are no seafarers on board. Degree four: Fully autonomous ship: The operating system of the ship is able to make decisions and determine actions by itself. Once the first step is completed, a second step will be conducted to analyse and determine the most appropriate way of addressing MASS operations, taking into account, inter alia, human element, technology and operational factors. The analysis will identify the need for: Equivalences as provided for by the instruments or developing interpretations; and/or Amending existing instruments; and/or Developing new instruments; or None of the above as a result of the analysis. The initial review of instruments under the purview of the Maritime Safety Committee will be conducted during the first half of 2019 by a number of volunteering Member States, with the support of interested international organizations. An intersessional MSC working group is expected to meet in September 2019 to move forward with th…","accessed":{"date-parts":[["2020","2","25"]]},"author":[{"dropping-particle":"","family":"IMO","given":"","non-dropping-particle":"","parse-names":false,"suffix":""}],"id":"ITEM-1","issued":{"date-parts":[["2018"]]},"title":"Maritime Safety Committee (MSC), 100th session, 3-7 December 2018","type":"webpage"},"uris":["http://www.mendeley.com/documents/?uuid=8055cadf-f17b-4560-80ac-5b9e783281e6"]}],"mendeley":{"formattedCitation":"(IMO, 2018b)","plainTextFormattedCitation":"(IMO, 2018b)","previouslyFormattedCitation":"(IMO, 2018b)"},"properties":{"noteIndex":0},"schema":"https://github.com/citation-style-language/schema/raw/master/csl-citation.json"}</w:instrText>
      </w:r>
      <w:r w:rsidRPr="00F62333">
        <w:rPr>
          <w:rFonts w:ascii="Calibri" w:hAnsi="Calibri"/>
          <w:lang w:eastAsia="nl-NL"/>
        </w:rPr>
        <w:fldChar w:fldCharType="separate"/>
      </w:r>
      <w:r w:rsidRPr="00F62333">
        <w:rPr>
          <w:rFonts w:ascii="Calibri" w:hAnsi="Calibri"/>
          <w:noProof/>
          <w:lang w:eastAsia="nl-NL"/>
        </w:rPr>
        <w:t>(IMO, 2018b)</w:t>
      </w:r>
      <w:r w:rsidRPr="00F62333">
        <w:rPr>
          <w:rFonts w:ascii="Calibri" w:hAnsi="Calibri"/>
          <w:lang w:eastAsia="nl-NL"/>
        </w:rPr>
        <w:fldChar w:fldCharType="end"/>
      </w:r>
      <w:r w:rsidRPr="00F62333">
        <w:rPr>
          <w:rFonts w:ascii="Calibri" w:hAnsi="Calibri"/>
          <w:lang w:eastAsia="nl-NL"/>
        </w:rPr>
        <w:t>:</w:t>
      </w:r>
    </w:p>
    <w:p w14:paraId="06E5F189" w14:textId="77777777" w:rsidR="00F62333" w:rsidRPr="00F62333" w:rsidRDefault="00F62333" w:rsidP="00F62333">
      <w:pPr>
        <w:pStyle w:val="Bullet1"/>
        <w:rPr>
          <w:rFonts w:ascii="Calibri" w:hAnsi="Calibri"/>
        </w:rPr>
      </w:pPr>
      <w:r w:rsidRPr="00F62333">
        <w:rPr>
          <w:rFonts w:ascii="Calibri" w:hAnsi="Calibri"/>
        </w:rPr>
        <w:t>Equivalences as provided for by the instruments or developing interpretations; and/or</w:t>
      </w:r>
    </w:p>
    <w:p w14:paraId="3E6FCB78" w14:textId="77777777" w:rsidR="00F62333" w:rsidRPr="00F62333" w:rsidRDefault="00F62333" w:rsidP="00F62333">
      <w:pPr>
        <w:pStyle w:val="Bullet1"/>
        <w:rPr>
          <w:rFonts w:ascii="Calibri" w:hAnsi="Calibri"/>
        </w:rPr>
      </w:pPr>
      <w:r w:rsidRPr="00F62333">
        <w:rPr>
          <w:rFonts w:ascii="Calibri" w:hAnsi="Calibri"/>
        </w:rPr>
        <w:t>Amending existing instruments; and/or</w:t>
      </w:r>
    </w:p>
    <w:p w14:paraId="61DD84FF" w14:textId="77777777" w:rsidR="00F62333" w:rsidRPr="00F62333" w:rsidRDefault="00F62333" w:rsidP="00F62333">
      <w:pPr>
        <w:pStyle w:val="Bullet1"/>
        <w:rPr>
          <w:rFonts w:ascii="Calibri" w:hAnsi="Calibri"/>
        </w:rPr>
      </w:pPr>
      <w:r w:rsidRPr="00F62333">
        <w:rPr>
          <w:rFonts w:ascii="Calibri" w:hAnsi="Calibri"/>
        </w:rPr>
        <w:t>Developing new instruments; or</w:t>
      </w:r>
    </w:p>
    <w:p w14:paraId="0A4412A4" w14:textId="77777777" w:rsidR="00F62333" w:rsidRPr="00F62333" w:rsidRDefault="00F62333" w:rsidP="00F62333">
      <w:pPr>
        <w:pStyle w:val="Bullet1"/>
        <w:rPr>
          <w:rFonts w:ascii="Calibri" w:hAnsi="Calibri"/>
        </w:rPr>
      </w:pPr>
      <w:r w:rsidRPr="00F62333">
        <w:rPr>
          <w:rFonts w:ascii="Calibri" w:hAnsi="Calibri"/>
        </w:rPr>
        <w:t>None of the above as a result of the analysis.</w:t>
      </w:r>
    </w:p>
    <w:p w14:paraId="708BD58C" w14:textId="4621FC16" w:rsidR="00F62333" w:rsidRPr="00F62333" w:rsidRDefault="00F62333" w:rsidP="00F62333">
      <w:pPr>
        <w:pStyle w:val="BodyText"/>
        <w:rPr>
          <w:rFonts w:ascii="Calibri" w:hAnsi="Calibri"/>
          <w:lang w:eastAsia="nl-NL"/>
        </w:rPr>
      </w:pPr>
      <w:r w:rsidRPr="00F62333">
        <w:rPr>
          <w:rFonts w:ascii="Calibri" w:hAnsi="Calibri"/>
          <w:shd w:val="clear" w:color="auto" w:fill="FFFFFF"/>
          <w:lang w:eastAsia="nl-NL"/>
        </w:rPr>
        <w:t xml:space="preserve">The list of instruments to be covered in the MSC’s scoping exercise for MASS includes those covering </w:t>
      </w:r>
      <w:r w:rsidRPr="00F62333">
        <w:rPr>
          <w:rFonts w:ascii="Calibri" w:hAnsi="Calibri"/>
          <w:shd w:val="clear" w:color="auto" w:fill="FFFFFF"/>
          <w:lang w:eastAsia="nl-NL"/>
        </w:rPr>
        <w:fldChar w:fldCharType="begin" w:fldLock="1"/>
      </w:r>
      <w:r w:rsidR="00166A55">
        <w:rPr>
          <w:rFonts w:ascii="Calibri" w:hAnsi="Calibri"/>
          <w:shd w:val="clear" w:color="auto" w:fill="FFFFFF"/>
          <w:lang w:eastAsia="nl-NL"/>
        </w:rPr>
        <w:instrText>ADDIN CSL_CITATION {"citationItems":[{"id":"ITEM-1","itemData":{"URL":"http://www.imo.org/en/MediaCentre/HotTopics/Pages/Autonomous-shipping.aspx","abstract":"IMO is currently assessing existing IMO instruments to see how they might apply to ships with varying degrees of automation, through a regulatory scoping exercise on Maritime Autonomous Surface Ships (MASS). Why has IMO decided to look at the regulation of autonomous ships? ​IMO's Strategic Plan (2018-2023) has a key Strategic Direction to \"Integrate new and advancing technologies in the regulatory framework\". This involves balancing the benefits derived from new and advancing technologies against safety and security concerns, the impact on the environment and on international trade facilitation, the potential costs to the industry, and finally their impact on personnel, both on board and ashore. In 2017, following a proposal by a number of Member States, IMO's Maritime Safety Committee (MSC) agreed to include the issue of marine autonomous surface ships on its agenda. This would be in the form of a scoping exercise to determine how the safe, secure and environmentally sound operation of Maritime Autonomous Surface Ships (MASS) may be introduced in IMO instruments. The MSC recognized that IMO should take a proactive and leading role, given the rapid technological developments relating to the introduction of commercially operated ships in autonomous mode (operating without crew). IMO's Legal and Facilitation Committees have also included the regulatory scoping exercise on their agendas, for conventions coming under the purview of those committees. The scoping exercise is seen as a starting point and is expected to touch on an extensive range of issues, including the human element, safety, security, liability and compensation for damage, interactions with ports, pilotage, responses to incidents and protection of the marine environment. The aim is to complete the scoping exercise by 2020. Are there already autonomous ships in operation? ​Autonomous and remote-controlled ships are being trialled in some sea areas. Most predictions are that autonomous or semi-autonomous operation would be limited to short voyages, for example from one specific port to another, across a short distance. Presentations on autonomous shipping made during a special a special session (2018) of IMO’s Maritime Safety Committee 100th session can be downloaded here. Interim guidelines for trials of autonomous ships The Maritime Safety Committee (MSC), 101 session, in June 2019 approved Interim guidelines for Maritime Autonomous Surface Ships (MASS) trials. Among other things, the guide…","accessed":{"date-parts":[["2020","2","25"]]},"author":[{"dropping-particle":"","family":"IMO","given":"","non-dropping-particle":"","parse-names":false,"suffix":""}],"id":"ITEM-1","issued":{"date-parts":[["2020"]]},"title":"Autonomous shipping","type":"webpage"},"uris":["http://www.mendeley.com/documents/?uuid=d6e4e738-5cb2-46b6-a551-6a1f957f1b85"]}],"mendeley":{"formattedCitation":"(IMO, 2020)","plainTextFormattedCitation":"(IMO, 2020)","previouslyFormattedCitation":"(IMO, 2020)"},"properties":{"noteIndex":0},"schema":"https://github.com/citation-style-language/schema/raw/master/csl-citation.json"}</w:instrText>
      </w:r>
      <w:r w:rsidRPr="00F62333">
        <w:rPr>
          <w:rFonts w:ascii="Calibri" w:hAnsi="Calibri"/>
          <w:shd w:val="clear" w:color="auto" w:fill="FFFFFF"/>
          <w:lang w:eastAsia="nl-NL"/>
        </w:rPr>
        <w:fldChar w:fldCharType="separate"/>
      </w:r>
      <w:r w:rsidRPr="00F62333">
        <w:rPr>
          <w:rFonts w:ascii="Calibri" w:hAnsi="Calibri"/>
          <w:noProof/>
          <w:shd w:val="clear" w:color="auto" w:fill="FFFFFF"/>
          <w:lang w:eastAsia="nl-NL"/>
        </w:rPr>
        <w:t>(IMO, 2020)</w:t>
      </w:r>
      <w:r w:rsidRPr="00F62333">
        <w:rPr>
          <w:rFonts w:ascii="Calibri" w:hAnsi="Calibri"/>
          <w:shd w:val="clear" w:color="auto" w:fill="FFFFFF"/>
          <w:lang w:eastAsia="nl-NL"/>
        </w:rPr>
        <w:fldChar w:fldCharType="end"/>
      </w:r>
      <w:r w:rsidRPr="00F62333">
        <w:rPr>
          <w:rFonts w:ascii="Calibri" w:hAnsi="Calibri"/>
          <w:shd w:val="clear" w:color="auto" w:fill="FFFFFF"/>
          <w:lang w:eastAsia="nl-NL"/>
        </w:rPr>
        <w:t>:</w:t>
      </w:r>
    </w:p>
    <w:p w14:paraId="3F8C5000" w14:textId="1CF3871A" w:rsidR="00F62333" w:rsidRPr="00F62333" w:rsidRDefault="00DE10C5" w:rsidP="00F62333">
      <w:pPr>
        <w:pStyle w:val="Bullet1"/>
        <w:rPr>
          <w:rFonts w:ascii="Calibri" w:hAnsi="Calibri"/>
        </w:rPr>
      </w:pPr>
      <w:r>
        <w:rPr>
          <w:rFonts w:ascii="Calibri" w:hAnsi="Calibri"/>
          <w:shd w:val="clear" w:color="auto" w:fill="FFFFFF"/>
        </w:rPr>
        <w:t>S</w:t>
      </w:r>
      <w:r w:rsidR="00F62333" w:rsidRPr="00F62333">
        <w:rPr>
          <w:rFonts w:ascii="Calibri" w:hAnsi="Calibri"/>
          <w:shd w:val="clear" w:color="auto" w:fill="FFFFFF"/>
        </w:rPr>
        <w:t>afety and maritime security (SOLAS); </w:t>
      </w:r>
    </w:p>
    <w:p w14:paraId="04E5D876" w14:textId="02554549" w:rsidR="00F62333" w:rsidRPr="00F62333" w:rsidRDefault="00DE10C5" w:rsidP="00F62333">
      <w:pPr>
        <w:pStyle w:val="Bullet1"/>
        <w:rPr>
          <w:rFonts w:ascii="Calibri" w:hAnsi="Calibri"/>
        </w:rPr>
      </w:pPr>
      <w:r>
        <w:rPr>
          <w:rFonts w:ascii="Calibri" w:hAnsi="Calibri"/>
          <w:shd w:val="clear" w:color="auto" w:fill="FFFFFF"/>
        </w:rPr>
        <w:t>C</w:t>
      </w:r>
      <w:r w:rsidR="00F62333" w:rsidRPr="00F62333">
        <w:rPr>
          <w:rFonts w:ascii="Calibri" w:hAnsi="Calibri"/>
          <w:shd w:val="clear" w:color="auto" w:fill="FFFFFF"/>
        </w:rPr>
        <w:t>ollision regulations (COLREG); </w:t>
      </w:r>
    </w:p>
    <w:p w14:paraId="00ADCCC9" w14:textId="60FC707B" w:rsidR="00F62333" w:rsidRPr="00F62333" w:rsidRDefault="00DE10C5" w:rsidP="00F62333">
      <w:pPr>
        <w:pStyle w:val="Bullet1"/>
        <w:rPr>
          <w:rFonts w:ascii="Calibri" w:hAnsi="Calibri"/>
        </w:rPr>
      </w:pPr>
      <w:r>
        <w:rPr>
          <w:rFonts w:ascii="Calibri" w:hAnsi="Calibri"/>
          <w:shd w:val="clear" w:color="auto" w:fill="FFFFFF"/>
        </w:rPr>
        <w:t>L</w:t>
      </w:r>
      <w:r w:rsidR="00F62333" w:rsidRPr="00F62333">
        <w:rPr>
          <w:rFonts w:ascii="Calibri" w:hAnsi="Calibri"/>
          <w:shd w:val="clear" w:color="auto" w:fill="FFFFFF"/>
        </w:rPr>
        <w:t>oading and stability (Load Lines); </w:t>
      </w:r>
    </w:p>
    <w:p w14:paraId="2695EB0D" w14:textId="05BDE33B" w:rsidR="00F62333" w:rsidRPr="00F62333" w:rsidRDefault="00DE10C5" w:rsidP="00F62333">
      <w:pPr>
        <w:pStyle w:val="Bullet1"/>
        <w:rPr>
          <w:rFonts w:ascii="Calibri" w:hAnsi="Calibri"/>
        </w:rPr>
      </w:pPr>
      <w:r>
        <w:rPr>
          <w:rFonts w:ascii="Calibri" w:hAnsi="Calibri"/>
          <w:shd w:val="clear" w:color="auto" w:fill="FFFFFF"/>
        </w:rPr>
        <w:t>T</w:t>
      </w:r>
      <w:r w:rsidR="00F62333" w:rsidRPr="00F62333">
        <w:rPr>
          <w:rFonts w:ascii="Calibri" w:hAnsi="Calibri"/>
          <w:shd w:val="clear" w:color="auto" w:fill="FFFFFF"/>
        </w:rPr>
        <w:t>raining of seafarers and fishers (STCW, STCW-F); </w:t>
      </w:r>
    </w:p>
    <w:p w14:paraId="606715C2" w14:textId="37792F96" w:rsidR="00F62333" w:rsidRPr="00F62333" w:rsidRDefault="00DE10C5" w:rsidP="00F62333">
      <w:pPr>
        <w:pStyle w:val="Bullet1"/>
        <w:rPr>
          <w:rFonts w:ascii="Calibri" w:hAnsi="Calibri"/>
        </w:rPr>
      </w:pPr>
      <w:r>
        <w:rPr>
          <w:rFonts w:ascii="Calibri" w:hAnsi="Calibri"/>
          <w:shd w:val="clear" w:color="auto" w:fill="FFFFFF"/>
        </w:rPr>
        <w:t>S</w:t>
      </w:r>
      <w:r w:rsidR="00F62333" w:rsidRPr="00F62333">
        <w:rPr>
          <w:rFonts w:ascii="Calibri" w:hAnsi="Calibri"/>
          <w:shd w:val="clear" w:color="auto" w:fill="FFFFFF"/>
        </w:rPr>
        <w:t>earch and rescue (SAR); </w:t>
      </w:r>
    </w:p>
    <w:p w14:paraId="6DBA961E" w14:textId="3D2A4B31" w:rsidR="00F62333" w:rsidRPr="00F62333" w:rsidRDefault="00DE10C5" w:rsidP="00F62333">
      <w:pPr>
        <w:pStyle w:val="Bullet1"/>
        <w:rPr>
          <w:rFonts w:ascii="Calibri" w:hAnsi="Calibri"/>
        </w:rPr>
      </w:pPr>
      <w:r>
        <w:rPr>
          <w:rFonts w:ascii="Calibri" w:hAnsi="Calibri"/>
          <w:shd w:val="clear" w:color="auto" w:fill="FFFFFF"/>
        </w:rPr>
        <w:t>T</w:t>
      </w:r>
      <w:r w:rsidR="00F62333" w:rsidRPr="00F62333">
        <w:rPr>
          <w:rFonts w:ascii="Calibri" w:hAnsi="Calibri"/>
          <w:shd w:val="clear" w:color="auto" w:fill="FFFFFF"/>
        </w:rPr>
        <w:t>onnage measurement (Tonnage Convention); Safe Containers (CSC); and </w:t>
      </w:r>
    </w:p>
    <w:p w14:paraId="2A1DEEF1" w14:textId="1B90B247" w:rsidR="00F62333" w:rsidRPr="00F62333" w:rsidRDefault="00DE10C5" w:rsidP="00F62333">
      <w:pPr>
        <w:pStyle w:val="Bullet1"/>
        <w:rPr>
          <w:rFonts w:ascii="Calibri" w:hAnsi="Calibri"/>
        </w:rPr>
      </w:pPr>
      <w:r>
        <w:rPr>
          <w:rFonts w:ascii="Calibri" w:hAnsi="Calibri"/>
          <w:shd w:val="clear" w:color="auto" w:fill="FFFFFF"/>
        </w:rPr>
        <w:t>S</w:t>
      </w:r>
      <w:r w:rsidR="00F62333" w:rsidRPr="00F62333">
        <w:rPr>
          <w:rFonts w:ascii="Calibri" w:hAnsi="Calibri"/>
          <w:shd w:val="clear" w:color="auto" w:fill="FFFFFF"/>
        </w:rPr>
        <w:t>pecial trade passenger ship instruments (SPACE STP, STP).</w:t>
      </w:r>
    </w:p>
    <w:p w14:paraId="699B3767" w14:textId="77777777" w:rsidR="00166A55" w:rsidRPr="00166A55" w:rsidRDefault="00166A55" w:rsidP="00166A55">
      <w:pPr>
        <w:pStyle w:val="Heading3"/>
        <w:rPr>
          <w:rFonts w:ascii="Calibri" w:hAnsi="Calibri"/>
          <w:sz w:val="24"/>
          <w:szCs w:val="22"/>
        </w:rPr>
      </w:pPr>
      <w:r w:rsidRPr="00166A55">
        <w:rPr>
          <w:rFonts w:ascii="Calibri" w:hAnsi="Calibri"/>
          <w:sz w:val="24"/>
          <w:szCs w:val="22"/>
        </w:rPr>
        <w:t>Interim guidelines for MASS trials (MSC 101</w:t>
      </w:r>
      <w:r w:rsidRPr="00166A55">
        <w:rPr>
          <w:rFonts w:ascii="Calibri" w:hAnsi="Calibri"/>
          <w:sz w:val="24"/>
          <w:szCs w:val="22"/>
          <w:vertAlign w:val="superscript"/>
        </w:rPr>
        <w:t>st</w:t>
      </w:r>
      <w:r w:rsidRPr="00166A55">
        <w:rPr>
          <w:rFonts w:ascii="Calibri" w:hAnsi="Calibri"/>
          <w:sz w:val="24"/>
          <w:szCs w:val="22"/>
        </w:rPr>
        <w:t xml:space="preserve"> session)</w:t>
      </w:r>
    </w:p>
    <w:p w14:paraId="33560205" w14:textId="2121BE99" w:rsidR="00166A55" w:rsidRPr="00166A55" w:rsidRDefault="00166A55" w:rsidP="00166A55">
      <w:pPr>
        <w:pStyle w:val="BodyText"/>
        <w:rPr>
          <w:rFonts w:ascii="Calibri" w:hAnsi="Calibri"/>
          <w:lang w:eastAsia="nl-NL"/>
        </w:rPr>
      </w:pPr>
      <w:r w:rsidRPr="00166A55">
        <w:rPr>
          <w:rFonts w:ascii="Calibri" w:hAnsi="Calibri"/>
          <w:lang w:eastAsia="nl-NL"/>
        </w:rPr>
        <w:t>In the 101</w:t>
      </w:r>
      <w:r w:rsidRPr="00166A55">
        <w:rPr>
          <w:rFonts w:ascii="Calibri" w:hAnsi="Calibri"/>
          <w:vertAlign w:val="superscript"/>
          <w:lang w:eastAsia="nl-NL"/>
        </w:rPr>
        <w:t>st</w:t>
      </w:r>
      <w:r w:rsidRPr="00166A55">
        <w:rPr>
          <w:rFonts w:ascii="Calibri" w:hAnsi="Calibri"/>
          <w:lang w:eastAsia="nl-NL"/>
        </w:rPr>
        <w:t xml:space="preserve">  session </w:t>
      </w:r>
      <w:r w:rsidR="006F2BE9">
        <w:rPr>
          <w:rFonts w:ascii="Calibri" w:hAnsi="Calibri"/>
          <w:lang w:eastAsia="nl-NL"/>
        </w:rPr>
        <w:t xml:space="preserve">of </w:t>
      </w:r>
      <w:r w:rsidRPr="00166A55">
        <w:rPr>
          <w:rFonts w:ascii="Calibri" w:hAnsi="Calibri"/>
          <w:lang w:eastAsia="nl-NL"/>
        </w:rPr>
        <w:t>the MSC approved Interim guidelines for MASS trials. </w:t>
      </w:r>
    </w:p>
    <w:p w14:paraId="3DCBB3DB" w14:textId="2699A842" w:rsidR="00166A55" w:rsidRPr="00166A55" w:rsidRDefault="00166A55" w:rsidP="00166A55">
      <w:pPr>
        <w:pStyle w:val="BodyText"/>
        <w:rPr>
          <w:rFonts w:ascii="Calibri" w:hAnsi="Calibri"/>
          <w:lang w:eastAsia="nl-NL"/>
        </w:rPr>
      </w:pPr>
      <w:r w:rsidRPr="00166A55">
        <w:rPr>
          <w:rFonts w:ascii="Calibri" w:hAnsi="Calibri"/>
          <w:lang w:eastAsia="nl-NL"/>
        </w:rPr>
        <w:t>Among other things, the guidelines say that trials should be conducted in a manner that provides at least the same degree of safety, security and protection of the environment as provided by the relevant instruments. Risks associated with the trials should be appropriately identified and measures to reduce the risks, to as low as reasonably practicable and acceptable, should be put in place.</w:t>
      </w:r>
    </w:p>
    <w:p w14:paraId="370F0605" w14:textId="6FD8BA0D" w:rsidR="00166A55" w:rsidRPr="00166A55" w:rsidRDefault="00166A55" w:rsidP="00166A55">
      <w:pPr>
        <w:pStyle w:val="BodyText"/>
        <w:rPr>
          <w:rFonts w:ascii="Calibri" w:hAnsi="Calibri"/>
          <w:lang w:eastAsia="nl-NL"/>
        </w:rPr>
      </w:pPr>
      <w:r w:rsidRPr="00166A55">
        <w:rPr>
          <w:rFonts w:ascii="Calibri" w:hAnsi="Calibri"/>
          <w:lang w:eastAsia="nl-NL"/>
        </w:rPr>
        <w:t xml:space="preserve">Onboard or remote operators of MASS should be appropriately qualified for operating MASS subject to the trial. Any personnel involved in MASS trials, whether remote or onboard, should be appropriately qualified and experienced to safely conduct MASS trials. Appropriate steps should be taken to ensure sufficient cyber risk management of the systems and infrastructure used when conducting MASS trials. </w:t>
      </w:r>
      <w:r w:rsidRPr="00166A55">
        <w:rPr>
          <w:rFonts w:ascii="Calibri" w:hAnsi="Calibri"/>
          <w:lang w:eastAsia="nl-NL"/>
        </w:rPr>
        <w:fldChar w:fldCharType="begin" w:fldLock="1"/>
      </w:r>
      <w:r w:rsidRPr="00166A55">
        <w:rPr>
          <w:rFonts w:ascii="Calibri" w:hAnsi="Calibri"/>
          <w:lang w:eastAsia="nl-NL"/>
        </w:rPr>
        <w:instrText>ADDIN CSL_CITATION {"citationItems":[{"id":"ITEM-1","itemData":{"URL":"http://www.imo.org/en/MediaCentre/MeetingSummaries/MSC/Pages/MSC-101st-session.aspx","abstract":"Interim guidelines for Maritime Autonomous Surface Ship trials approved The Committee approved Interim guidelines for Maritime Autonomous Surface Ships (MASS) trials. Among other things, the guidelines say that trials should be conducted in a manner that provides at least the same degree of safety, security and protection of the environment as provided by the relevant instruments. Risks associated with the trials should be appropriately identified and measures to reduce the risks, to as low as reasonably practicable and acceptable, should be put in place. Onboard or remote operators of MASS should be appropriately qualified for operating MASS subject to the trial. Any personnel involved in MASS trials, whether remote or onboard, should be appropriately qualified and experienced to safely conduct MASS trials. Appropriate steps should be taken to ensure sufficient cyber risk management of the systems and infrastructure used when conducting MASS trials. The MSC made progress with the scoping exercise to look at how the safe, secure and environmentally sound operation of MASS may be introduced in IMO instruments. A working group met during the session and terms of reference were agreed for an intersessional working group to be held in September 2019 to continue the work. The first step is underway - identifying, in the relevant treaties, provisions which: apply to MASS and prevent MASS operations; or apply to MASS and do not prevent MASS operations and require no actions; or apply to MASS and do not prevent MASS operations but may need to be amended or clarified, and/or may contain gaps; or have no application to MASS operations. Once the first step is completed, a second step will be conducted to analyse and determine the most appropriate way of addressing MASS operations, taking into account, inter alia, human element, technology and operational factors. The analysis will identify the need for: equivalences as provided for by the instruments or developing interpretations; and/or amending existing instruments; and/or developing new instruments; or none of the above as a result of the analysis. The intersessional working group (meeting in September 2019) has been tasked with considering the results of the first step; considering how the outcome of the second step should be reported to MSC 102; based on a high-level discussion on the gaps, themes and/or relevant findings identified during the first step, providing guidance to Member States for use in the sec…","accessed":{"date-parts":[["2020","2","25"]]},"author":[{"dropping-particle":"","family":"IMO","given":"","non-dropping-particle":"","parse-names":false,"suffix":""}],"id":"ITEM-1","issued":{"date-parts":[["2019"]]},"title":"Maritime Safety Committee (MSC), 101 session, 5-14 June 2019","type":"webpage"},"uris":["http://www.mendeley.com/documents/?uuid=5c4fd2ce-5669-4cf2-ac49-e06addae62c3"]}],"mendeley":{"formattedCitation":"(IMO, 2019)","plainTextFormattedCitation":"(IMO, 2019)","previouslyFormattedCitation":"(IMO, 2019)"},"properties":{"noteIndex":0},"schema":"https://github.com/citation-style-language/schema/raw/master/csl-citation.json"}</w:instrText>
      </w:r>
      <w:r w:rsidRPr="00166A55">
        <w:rPr>
          <w:rFonts w:ascii="Calibri" w:hAnsi="Calibri"/>
          <w:lang w:eastAsia="nl-NL"/>
        </w:rPr>
        <w:fldChar w:fldCharType="separate"/>
      </w:r>
      <w:r w:rsidRPr="00166A55">
        <w:rPr>
          <w:rFonts w:ascii="Calibri" w:hAnsi="Calibri"/>
          <w:noProof/>
          <w:lang w:eastAsia="nl-NL"/>
        </w:rPr>
        <w:t>(IMO, 2019)</w:t>
      </w:r>
      <w:r w:rsidRPr="00166A55">
        <w:rPr>
          <w:rFonts w:ascii="Calibri" w:hAnsi="Calibri"/>
          <w:lang w:eastAsia="nl-NL"/>
        </w:rPr>
        <w:fldChar w:fldCharType="end"/>
      </w:r>
    </w:p>
    <w:p w14:paraId="22FF09F7" w14:textId="72E89A18" w:rsidR="00C03F9F" w:rsidRDefault="00166A55" w:rsidP="00166A55">
      <w:pPr>
        <w:pStyle w:val="BodyText"/>
        <w:rPr>
          <w:rFonts w:ascii="Calibri" w:hAnsi="Calibri"/>
          <w:shd w:val="clear" w:color="auto" w:fill="FFFFFF"/>
        </w:rPr>
      </w:pPr>
      <w:r w:rsidRPr="00166A55">
        <w:rPr>
          <w:rFonts w:ascii="Calibri" w:hAnsi="Calibri"/>
          <w:shd w:val="clear" w:color="auto" w:fill="FFFFFF"/>
        </w:rPr>
        <w:t>Autonomous and remote-controlled ships are already being trialled</w:t>
      </w:r>
      <w:r w:rsidRPr="00166A55">
        <w:rPr>
          <w:rFonts w:ascii="Calibri" w:hAnsi="Calibri"/>
        </w:rPr>
        <w:t xml:space="preserve"> in some sea areas. </w:t>
      </w:r>
      <w:r w:rsidRPr="00166A55">
        <w:rPr>
          <w:rFonts w:ascii="Calibri" w:hAnsi="Calibri"/>
          <w:shd w:val="clear" w:color="auto" w:fill="FFFFFF"/>
        </w:rPr>
        <w:t>Most predictions are that autonomous or semi-autonomous operation would be limited to short voyages, for example</w:t>
      </w:r>
      <w:r w:rsidR="00571522">
        <w:rPr>
          <w:rFonts w:ascii="Calibri" w:hAnsi="Calibri"/>
          <w:shd w:val="clear" w:color="auto" w:fill="FFFFFF"/>
        </w:rPr>
        <w:t>,</w:t>
      </w:r>
      <w:r w:rsidRPr="00166A55">
        <w:rPr>
          <w:rFonts w:ascii="Calibri" w:hAnsi="Calibri"/>
          <w:shd w:val="clear" w:color="auto" w:fill="FFFFFF"/>
        </w:rPr>
        <w:t xml:space="preserve"> from one specific port to another, across a short distance. </w:t>
      </w:r>
      <w:r w:rsidRPr="00166A55">
        <w:rPr>
          <w:rFonts w:ascii="Calibri" w:hAnsi="Calibri"/>
          <w:shd w:val="clear" w:color="auto" w:fill="FFFFFF"/>
        </w:rPr>
        <w:fldChar w:fldCharType="begin" w:fldLock="1"/>
      </w:r>
      <w:r w:rsidRPr="00166A55">
        <w:rPr>
          <w:rFonts w:ascii="Calibri" w:hAnsi="Calibri"/>
          <w:shd w:val="clear" w:color="auto" w:fill="FFFFFF"/>
        </w:rPr>
        <w:instrText>ADDIN CSL_CITATION {"citationItems":[{"id":"ITEM-1","itemData":{"URL":"http://www.imo.org/en/MediaCentre/HotTopics/Pages/Autonomous-shipping.aspx","abstract":"IMO is currently assessing existing IMO instruments to see how they might apply to ships with varying degrees of automation, through a regulatory scoping exercise on Maritime Autonomous Surface Ships (MASS). Why has IMO decided to look at the regulation of autonomous ships? ​IMO's Strategic Plan (2018-2023) has a key Strategic Direction to \"Integrate new and advancing technologies in the regulatory framework\". This involves balancing the benefits derived from new and advancing technologies against safety and security concerns, the impact on the environment and on international trade facilitation, the potential costs to the industry, and finally their impact on personnel, both on board and ashore. In 2017, following a proposal by a number of Member States, IMO's Maritime Safety Committee (MSC) agreed to include the issue of marine autonomous surface ships on its agenda. This would be in the form of a scoping exercise to determine how the safe, secure and environmentally sound operation of Maritime Autonomous Surface Ships (MASS) may be introduced in IMO instruments. The MSC recognized that IMO should take a proactive and leading role, given the rapid technological developments relating to the introduction of commercially operated ships in autonomous mode (operating without crew). IMO's Legal and Facilitation Committees have also included the regulatory scoping exercise on their agendas, for conventions coming under the purview of those committees. The scoping exercise is seen as a starting point and is expected to touch on an extensive range of issues, including the human element, safety, security, liability and compensation for damage, interactions with ports, pilotage, responses to incidents and protection of the marine environment. The aim is to complete the scoping exercise by 2020. Are there already autonomous ships in operation? ​Autonomous and remote-controlled ships are being trialled in some sea areas. Most predictions are that autonomous or semi-autonomous operation would be limited to short voyages, for example from one specific port to another, across a short distance. Presentations on autonomous shipping made during a special a special session (2018) of IMO’s Maritime Safety Committee 100th session can be downloaded here. Interim guidelines for trials of autonomous ships The Maritime Safety Committee (MSC), 101 session, in June 2019 approved Interim guidelines for Maritime Autonomous Surface Ships (MASS) trials. Among other things, the guide…","accessed":{"date-parts":[["2020","2","25"]]},"author":[{"dropping-particle":"","family":"IMO","given":"","non-dropping-particle":"","parse-names":false,"suffix":""}],"id":"ITEM-1","issued":{"date-parts":[["2020"]]},"title":"Autonomous shipping","type":"webpage"},"uris":["http://www.mendeley.com/documents/?uuid=d6e4e738-5cb2-46b6-a551-6a1f957f1b85"]}],"mendeley":{"formattedCitation":"(IMO, 2020)","plainTextFormattedCitation":"(IMO, 2020)","previouslyFormattedCitation":"(IMO, 2020)"},"properties":{"noteIndex":0},"schema":"https://github.com/citation-style-language/schema/raw/master/csl-citation.json"}</w:instrText>
      </w:r>
      <w:r w:rsidRPr="00166A55">
        <w:rPr>
          <w:rFonts w:ascii="Calibri" w:hAnsi="Calibri"/>
          <w:shd w:val="clear" w:color="auto" w:fill="FFFFFF"/>
        </w:rPr>
        <w:fldChar w:fldCharType="separate"/>
      </w:r>
      <w:r w:rsidRPr="00166A55">
        <w:rPr>
          <w:rFonts w:ascii="Calibri" w:hAnsi="Calibri"/>
          <w:noProof/>
          <w:shd w:val="clear" w:color="auto" w:fill="FFFFFF"/>
        </w:rPr>
        <w:t>(IMO, 2020)</w:t>
      </w:r>
      <w:r w:rsidRPr="00166A55">
        <w:rPr>
          <w:rFonts w:ascii="Calibri" w:hAnsi="Calibri"/>
          <w:shd w:val="clear" w:color="auto" w:fill="FFFFFF"/>
        </w:rPr>
        <w:fldChar w:fldCharType="end"/>
      </w:r>
    </w:p>
    <w:p w14:paraId="5A032AF5" w14:textId="3A4D55C5" w:rsidR="00882693" w:rsidRPr="00852864" w:rsidRDefault="00486101" w:rsidP="00852864">
      <w:pPr>
        <w:pStyle w:val="Heading2"/>
        <w:rPr>
          <w:caps/>
          <w:color w:val="1F497D" w:themeColor="text2"/>
          <w:lang w:eastAsia="fr-FR"/>
        </w:rPr>
      </w:pPr>
      <w:r>
        <w:rPr>
          <w:color w:val="1F497D" w:themeColor="text2"/>
          <w:lang w:eastAsia="fr-FR"/>
        </w:rPr>
        <w:t>1.2</w:t>
      </w:r>
      <w:r>
        <w:rPr>
          <w:color w:val="1F497D" w:themeColor="text2"/>
          <w:lang w:eastAsia="fr-FR"/>
        </w:rPr>
        <w:tab/>
      </w:r>
      <w:r w:rsidR="00882693" w:rsidRPr="00852864">
        <w:rPr>
          <w:color w:val="1F497D" w:themeColor="text2"/>
          <w:lang w:eastAsia="fr-FR"/>
        </w:rPr>
        <w:t>MASS in IALA</w:t>
      </w:r>
    </w:p>
    <w:p w14:paraId="50ABE4AA" w14:textId="19C64A93" w:rsidR="001A3B87" w:rsidRPr="001A3B87" w:rsidRDefault="001A3B87" w:rsidP="0017287E">
      <w:pPr>
        <w:pStyle w:val="BodyText"/>
        <w:rPr>
          <w:rFonts w:ascii="Calibri" w:hAnsi="Calibri"/>
        </w:rPr>
      </w:pPr>
      <w:r w:rsidRPr="001A3B87">
        <w:rPr>
          <w:rFonts w:ascii="Calibri" w:hAnsi="Calibri"/>
        </w:rPr>
        <w:t>The aim of IALA is to foster the safe, economic and efficient movement of vessels, through improvement and harmonisation of aids to navigation worldwide and other appropriate means, for the benefit of the maritime community and the protection of the environment.</w:t>
      </w:r>
      <w:r>
        <w:rPr>
          <w:rFonts w:ascii="Calibri" w:hAnsi="Calibri"/>
        </w:rPr>
        <w:t xml:space="preserve"> </w:t>
      </w:r>
      <w:r>
        <w:rPr>
          <w:rFonts w:ascii="Calibri" w:hAnsi="Calibri"/>
        </w:rPr>
        <w:fldChar w:fldCharType="begin" w:fldLock="1"/>
      </w:r>
      <w:r w:rsidR="00123F28">
        <w:rPr>
          <w:rFonts w:ascii="Calibri" w:hAnsi="Calibri"/>
        </w:rPr>
        <w:instrText>ADDIN CSL_CITATION {"citationItems":[{"id":"ITEM-1","itemData":{"abstract":"2. STRATEGIC VISION FOR 2018-2026 The draft Strategic Vision for 2018-2026 was approved by the Council meeting in its 65th Session at IALA HQ in December 2017, and approved by the IALA General Assembly on 29 May 2018. It contains Purpose, Motto, Goals, and Strategies. Purpose The aim of IALA is to foster the safe, economic and efficient movement of vessels, through improvement and harmonisation of aids to navigation worldwide and other appropriate means, for the benefit of the maritime community and the protection of the environment. Motto \"Successful voyages, sustainable planet.\" Goals G1 – Marine Aids to Navigation are developed and harmonised through international cooperation and the provision of standards. G2 - All coastal states have contributed to a sustainable and efficient global network of Marine Aids to Navigation through capacity building and the sharing of expertise. Strategies S1 - Develop standards suitable for direct citation by States, in areas deemed important by the General Assembly, and the related Recommendations and Guidelines. S2 - Position IALA as the source of standards, knowledge, and expertise that will enable States to provide Marine Aids to Navigation, in accordance with relevant international obligations and recommendations. S3 - Coordinate the further development of Marine Aids to Navigation, taking into account evolving operational and functional requirements, new techniques, new technologies and sustainability. S4 - Continue to develop capacity building activities to improve the global provision of Marine Aids to Navigation. 0BSTRATEGIC VISION FOR THE PERIOD 2018-2026 ____ P 4 S5 - Harmonise the information structure and communications for future navigation by creating standards, and by cooperation with other international organisations, to achieve worldwide interoperability of shore and ship systems. S6 - Improve and harmonise the delivery of VTS globally and in a manner consistent with international conventions, national legislation and public expectations, to ensure the safety and efficiency of vessel traffic and to protect the environment. S7 - Work towards the transformation of IALA into an IGO, to enable the organization to achieve its aim and objectives. S8 - Ensure that the resources and capabilities of the Secretariat are sufficient to enable IALA and its committees and organs to reach its goals.","author":[{"dropping-particle":"","family":"IALA","given":"","non-dropping-particle":"","parse-names":false,"suffix":""}],"id":"ITEM-1","issued":{"date-parts":[["2017"]]},"publisher-place":"Saint Germain-en-Laye","title":"IALA strategic vision for the period 2018-2026","type":"report"},"uris":["http://www.mendeley.com/documents/?uuid=d6cfd168-8f55-4f91-8b5f-0f7dee724058"]}],"mendeley":{"formattedCitation":"(IALA, 2017)","plainTextFormattedCitation":"(IALA, 2017)","previouslyFormattedCitation":"(IALA, 2017)"},"properties":{"noteIndex":0},"schema":"https://github.com/citation-style-language/schema/raw/master/csl-citation.json"}</w:instrText>
      </w:r>
      <w:r>
        <w:rPr>
          <w:rFonts w:ascii="Calibri" w:hAnsi="Calibri"/>
        </w:rPr>
        <w:fldChar w:fldCharType="separate"/>
      </w:r>
      <w:r w:rsidRPr="001A3B87">
        <w:rPr>
          <w:rFonts w:ascii="Calibri" w:hAnsi="Calibri"/>
          <w:noProof/>
        </w:rPr>
        <w:t>(IALA, 2017)</w:t>
      </w:r>
      <w:r>
        <w:rPr>
          <w:rFonts w:ascii="Calibri" w:hAnsi="Calibri"/>
        </w:rPr>
        <w:fldChar w:fldCharType="end"/>
      </w:r>
    </w:p>
    <w:p w14:paraId="5D76F9BB" w14:textId="7863A480" w:rsidR="0017287E" w:rsidRDefault="0017287E" w:rsidP="0017287E">
      <w:pPr>
        <w:pStyle w:val="BodyText"/>
        <w:rPr>
          <w:rFonts w:ascii="Calibri" w:hAnsi="Calibri"/>
        </w:rPr>
      </w:pPr>
      <w:r w:rsidRPr="0017287E">
        <w:rPr>
          <w:rFonts w:ascii="Calibri" w:hAnsi="Calibri"/>
        </w:rPr>
        <w:t>Taking into account the needs of mariners, developments in technology and the requirements and constraints of aids to navigation authorities, a number of technical committees have been established. The work of the committees is aimed at developing common best practice standards through</w:t>
      </w:r>
      <w:r w:rsidR="006F2BE9">
        <w:rPr>
          <w:rFonts w:ascii="Calibri" w:hAnsi="Calibri"/>
        </w:rPr>
        <w:t xml:space="preserve"> the</w:t>
      </w:r>
      <w:r w:rsidRPr="0017287E">
        <w:rPr>
          <w:rFonts w:ascii="Calibri" w:hAnsi="Calibri"/>
        </w:rPr>
        <w:t xml:space="preserve"> publication of IALA Recommendations and Guidelines.</w:t>
      </w:r>
      <w:r>
        <w:rPr>
          <w:rFonts w:ascii="Calibri" w:hAnsi="Calibri"/>
        </w:rPr>
        <w:t xml:space="preserve"> </w:t>
      </w:r>
      <w:r>
        <w:rPr>
          <w:rFonts w:ascii="Calibri" w:hAnsi="Calibri"/>
        </w:rPr>
        <w:fldChar w:fldCharType="begin" w:fldLock="1"/>
      </w:r>
      <w:r w:rsidR="00A87D15">
        <w:rPr>
          <w:rFonts w:ascii="Calibri" w:hAnsi="Calibri"/>
        </w:rPr>
        <w:instrText>ADDIN CSL_CITATION {"citationItems":[{"id":"ITEM-1","itemData":{"URL":"https://www.iala-aism.org/about-iala/","abstract":"WHAT IS IALA IALA is a non profit, international technical association. Established in 1957, it gathers together marine aids to navigation authorities, manufacturers, consultants, and, scientific and training institutes from all parts of the world and offers them the opportunity to exchange and compare their experiences and achievements. IALA encourages its members to work together in a common effort to harmonise aids to navigation worldwide and to ensure that the movements of vessels are safe, expeditious and cost effective while protecting the environment. Taking into account the needs of mariners, developments in technology and the requirements and constraints of aids to navigation authorities, a number of technical committees have been established bringing together experts from around the world. The work of the committees is aimed at developing common best practice standards through publication of IALA Recommendations and Guidelines. This work ensures that mariners have aids to navigation which will meet their needs both now and in the future. Thus IALA contributes to a reduction of marine accidents, increased safety of life and property at sea, as well as the protection of the marine environment. IALA also encourages cooperation between nations to assist developing nations in establishing aids to navigation networks in accordance with the degree of risk for the waterway concerned.","accessed":{"date-parts":[["2020","3","2"]]},"author":[{"dropping-particle":"","family":"IALA","given":"","non-dropping-particle":"","parse-names":false,"suffix":""}],"id":"ITEM-1","issued":{"date-parts":[["2020"]]},"title":"ABOUT IALA","type":"webpage"},"uris":["http://www.mendeley.com/documents/?uuid=7a981747-8d0c-4028-8be4-cdfb30be6411"]}],"mendeley":{"formattedCitation":"(IALA, 2020a)","plainTextFormattedCitation":"(IALA, 2020a)","previouslyFormattedCitation":"(IALA, 2020a)"},"properties":{"noteIndex":0},"schema":"https://github.com/citation-style-language/schema/raw/master/csl-citation.json"}</w:instrText>
      </w:r>
      <w:r>
        <w:rPr>
          <w:rFonts w:ascii="Calibri" w:hAnsi="Calibri"/>
        </w:rPr>
        <w:fldChar w:fldCharType="separate"/>
      </w:r>
      <w:r w:rsidRPr="0017287E">
        <w:rPr>
          <w:rFonts w:ascii="Calibri" w:hAnsi="Calibri"/>
          <w:noProof/>
        </w:rPr>
        <w:t>(IALA, 2020a)</w:t>
      </w:r>
      <w:r>
        <w:rPr>
          <w:rFonts w:ascii="Calibri" w:hAnsi="Calibri"/>
        </w:rPr>
        <w:fldChar w:fldCharType="end"/>
      </w:r>
    </w:p>
    <w:p w14:paraId="78357031" w14:textId="080626B4" w:rsidR="00D63611" w:rsidRDefault="00D63611" w:rsidP="0017287E">
      <w:pPr>
        <w:pStyle w:val="BodyText"/>
        <w:rPr>
          <w:rFonts w:ascii="Calibri" w:hAnsi="Calibri"/>
        </w:rPr>
      </w:pPr>
      <w:r>
        <w:rPr>
          <w:rFonts w:ascii="Calibri" w:hAnsi="Calibri"/>
        </w:rPr>
        <w:t xml:space="preserve">The introduction of MASS in the maritime domain involves the work of all the technical committees and should be addressed on their agenda’s. </w:t>
      </w:r>
      <w:r w:rsidR="00367C7C">
        <w:rPr>
          <w:rFonts w:ascii="Calibri" w:hAnsi="Calibri"/>
        </w:rPr>
        <w:t xml:space="preserve">The alignment of MASS to IALA’s strategic vision 2018-2026 regards both goals G1 and G2 and strategies S1, S2, S3, S4, S5 and S6. (See appendix 1). </w:t>
      </w:r>
    </w:p>
    <w:p w14:paraId="5AB7D214" w14:textId="31902A59" w:rsidR="00123F28" w:rsidRPr="00BB4B8F" w:rsidRDefault="00714277" w:rsidP="0017287E">
      <w:pPr>
        <w:pStyle w:val="BodyText"/>
        <w:rPr>
          <w:rFonts w:asciiTheme="minorHAnsi" w:hAnsiTheme="minorHAnsi" w:cstheme="minorHAnsi"/>
        </w:rPr>
      </w:pPr>
      <w:r>
        <w:rPr>
          <w:rFonts w:ascii="Calibri" w:hAnsi="Calibri"/>
        </w:rPr>
        <w:lastRenderedPageBreak/>
        <w:t>The document “Position on the development of marine aids to navigation (</w:t>
      </w:r>
      <w:proofErr w:type="spellStart"/>
      <w:r>
        <w:rPr>
          <w:rFonts w:ascii="Calibri" w:hAnsi="Calibri"/>
        </w:rPr>
        <w:t>AtoN</w:t>
      </w:r>
      <w:proofErr w:type="spellEnd"/>
      <w:r>
        <w:rPr>
          <w:rFonts w:ascii="Calibri" w:hAnsi="Calibri"/>
        </w:rPr>
        <w:t xml:space="preserve">) services” </w:t>
      </w:r>
      <w:r w:rsidRPr="00714277">
        <w:rPr>
          <w:rFonts w:ascii="Calibri" w:hAnsi="Calibri"/>
        </w:rPr>
        <w:t>descri</w:t>
      </w:r>
      <w:r>
        <w:rPr>
          <w:rFonts w:ascii="Calibri" w:hAnsi="Calibri"/>
        </w:rPr>
        <w:t>bes</w:t>
      </w:r>
      <w:r w:rsidRPr="00714277">
        <w:rPr>
          <w:rFonts w:ascii="Calibri" w:hAnsi="Calibri"/>
        </w:rPr>
        <w:t xml:space="preserve"> the </w:t>
      </w:r>
      <w:r>
        <w:rPr>
          <w:rFonts w:ascii="Calibri" w:hAnsi="Calibri"/>
        </w:rPr>
        <w:t>p</w:t>
      </w:r>
      <w:r w:rsidRPr="00714277">
        <w:rPr>
          <w:rFonts w:ascii="Calibri" w:hAnsi="Calibri"/>
        </w:rPr>
        <w:t>ositions that IALA will take concerning certain critical technical and operational aspects of its work with the object of assisting the work of the technical Committees of IALA and informing IALA members.</w:t>
      </w:r>
      <w:r w:rsidR="001D6D48">
        <w:rPr>
          <w:rFonts w:ascii="Calibri" w:hAnsi="Calibri"/>
        </w:rPr>
        <w:t xml:space="preserve"> </w:t>
      </w:r>
      <w:r w:rsidR="001D6D48">
        <w:rPr>
          <w:rFonts w:ascii="Calibri" w:hAnsi="Calibri"/>
        </w:rPr>
        <w:fldChar w:fldCharType="begin" w:fldLock="1"/>
      </w:r>
      <w:r w:rsidR="00C61C9A">
        <w:rPr>
          <w:rFonts w:ascii="Calibri" w:hAnsi="Calibri"/>
        </w:rPr>
        <w:instrText>ADDIN CSL_CITATION {"citationItems":[{"id":"ITEM-1","itemData":{"abstract":"This document has the purpose of describing the Positions that that IALA will take concerning certain critical technical and operational aspects of its work with the object of assisting the work of the technical Committees of IALA and informing IALA members. This document reflects the technical policy of IALA in 2019. It should be read in conjunction with the following vital","author":[{"dropping-particle":"","family":"IALA","given":"","non-dropping-particle":"","parse-names":false,"suffix":""}],"id":"ITEM-1","issued":{"date-parts":[["2019"]]},"publisher-place":"Saint Germain-en-Laye","title":"POSITION ON THE DEVELOPMENT OF MARINE AIDS TO NAVIGATION SERVICES 2019","type":"report"},"uris":["http://www.mendeley.com/documents/?uuid=3df2c697-24ea-424b-a5c9-3fde867dc0f6"]}],"mendeley":{"formattedCitation":"(IALA, 2019a)","plainTextFormattedCitation":"(IALA, 2019a)","previouslyFormattedCitation":"(IALA, 2019a)"},"properties":{"noteIndex":0},"schema":"https://github.com/citation-style-language/schema/raw/master/csl-citation.json"}</w:instrText>
      </w:r>
      <w:r w:rsidR="001D6D48">
        <w:rPr>
          <w:rFonts w:ascii="Calibri" w:hAnsi="Calibri"/>
        </w:rPr>
        <w:fldChar w:fldCharType="separate"/>
      </w:r>
      <w:r w:rsidR="001D6D48" w:rsidRPr="001D6D48">
        <w:rPr>
          <w:rFonts w:ascii="Calibri" w:hAnsi="Calibri"/>
          <w:noProof/>
        </w:rPr>
        <w:t>(IALA, 2019a)</w:t>
      </w:r>
      <w:r w:rsidR="001D6D48">
        <w:rPr>
          <w:rFonts w:ascii="Calibri" w:hAnsi="Calibri"/>
        </w:rPr>
        <w:fldChar w:fldCharType="end"/>
      </w:r>
      <w:r w:rsidR="001D6D48">
        <w:rPr>
          <w:rFonts w:ascii="Calibri" w:hAnsi="Calibri"/>
        </w:rPr>
        <w:t xml:space="preserve"> </w:t>
      </w:r>
      <w:r w:rsidR="001D6D48" w:rsidRPr="00BB4B8F">
        <w:rPr>
          <w:rFonts w:asciiTheme="minorHAnsi" w:hAnsiTheme="minorHAnsi" w:cstheme="minorHAnsi"/>
        </w:rPr>
        <w:t>In the 2019 edition of the document</w:t>
      </w:r>
      <w:r w:rsidR="006C710B" w:rsidRPr="00BB4B8F">
        <w:rPr>
          <w:rFonts w:asciiTheme="minorHAnsi" w:hAnsiTheme="minorHAnsi" w:cstheme="minorHAnsi"/>
        </w:rPr>
        <w:t xml:space="preserve"> position statements on </w:t>
      </w:r>
      <w:r w:rsidR="001D6D48" w:rsidRPr="00BB4B8F">
        <w:rPr>
          <w:rFonts w:asciiTheme="minorHAnsi" w:hAnsiTheme="minorHAnsi" w:cstheme="minorHAnsi"/>
        </w:rPr>
        <w:t>MASS</w:t>
      </w:r>
      <w:r w:rsidR="006C710B" w:rsidRPr="00BB4B8F">
        <w:rPr>
          <w:rFonts w:asciiTheme="minorHAnsi" w:hAnsiTheme="minorHAnsi" w:cstheme="minorHAnsi"/>
        </w:rPr>
        <w:t xml:space="preserve"> </w:t>
      </w:r>
      <w:r w:rsidR="0086364D" w:rsidRPr="00BB4B8F">
        <w:rPr>
          <w:rFonts w:asciiTheme="minorHAnsi" w:hAnsiTheme="minorHAnsi" w:cstheme="minorHAnsi"/>
        </w:rPr>
        <w:t>are made</w:t>
      </w:r>
      <w:r w:rsidR="00F9071F" w:rsidRPr="00BB4B8F">
        <w:rPr>
          <w:rFonts w:asciiTheme="minorHAnsi" w:hAnsiTheme="minorHAnsi" w:cstheme="minorHAnsi"/>
        </w:rPr>
        <w:t xml:space="preserve"> </w:t>
      </w:r>
      <w:r w:rsidR="006C710B" w:rsidRPr="00BB4B8F">
        <w:rPr>
          <w:rFonts w:asciiTheme="minorHAnsi" w:hAnsiTheme="minorHAnsi" w:cstheme="minorHAnsi"/>
        </w:rPr>
        <w:t>in</w:t>
      </w:r>
      <w:r w:rsidR="001D6D48" w:rsidRPr="00BB4B8F">
        <w:rPr>
          <w:rFonts w:asciiTheme="minorHAnsi" w:hAnsiTheme="minorHAnsi" w:cstheme="minorHAnsi"/>
        </w:rPr>
        <w:t xml:space="preserve"> three occasions</w:t>
      </w:r>
      <w:r w:rsidR="0086364D" w:rsidRPr="00BB4B8F">
        <w:rPr>
          <w:rFonts w:asciiTheme="minorHAnsi" w:hAnsiTheme="minorHAnsi" w:cstheme="minorHAnsi"/>
        </w:rPr>
        <w:t>;</w:t>
      </w:r>
    </w:p>
    <w:p w14:paraId="6E4820AA" w14:textId="70F467C1" w:rsidR="006C710B" w:rsidRPr="00BB4B8F" w:rsidRDefault="006C710B" w:rsidP="00770D6F">
      <w:pPr>
        <w:pStyle w:val="Bullet2"/>
        <w:numPr>
          <w:ilvl w:val="0"/>
          <w:numId w:val="25"/>
        </w:numPr>
        <w:rPr>
          <w:rFonts w:asciiTheme="minorHAnsi" w:hAnsiTheme="minorHAnsi" w:cstheme="minorHAnsi"/>
        </w:rPr>
      </w:pPr>
      <w:r w:rsidRPr="00BB4B8F">
        <w:rPr>
          <w:rFonts w:asciiTheme="minorHAnsi" w:hAnsiTheme="minorHAnsi" w:cstheme="minorHAnsi"/>
        </w:rPr>
        <w:t xml:space="preserve">Impact of autonomous vessels on </w:t>
      </w:r>
      <w:proofErr w:type="spellStart"/>
      <w:r w:rsidRPr="00BB4B8F">
        <w:rPr>
          <w:rFonts w:asciiTheme="minorHAnsi" w:hAnsiTheme="minorHAnsi" w:cstheme="minorHAnsi"/>
        </w:rPr>
        <w:t>AtoN</w:t>
      </w:r>
      <w:proofErr w:type="spellEnd"/>
      <w:r w:rsidRPr="00BB4B8F">
        <w:rPr>
          <w:rFonts w:asciiTheme="minorHAnsi" w:hAnsiTheme="minorHAnsi" w:cstheme="minorHAnsi"/>
        </w:rPr>
        <w:t xml:space="preserve"> infrastructure. This statement belongs to the IALA standard “</w:t>
      </w:r>
      <w:proofErr w:type="spellStart"/>
      <w:r w:rsidRPr="00BB4B8F">
        <w:rPr>
          <w:rFonts w:asciiTheme="minorHAnsi" w:hAnsiTheme="minorHAnsi" w:cstheme="minorHAnsi"/>
        </w:rPr>
        <w:t>AtoN</w:t>
      </w:r>
      <w:proofErr w:type="spellEnd"/>
      <w:r w:rsidRPr="00BB4B8F">
        <w:rPr>
          <w:rFonts w:asciiTheme="minorHAnsi" w:hAnsiTheme="minorHAnsi" w:cstheme="minorHAnsi"/>
        </w:rPr>
        <w:t xml:space="preserve"> and delivery”.</w:t>
      </w:r>
      <w:r w:rsidR="00F20CCD" w:rsidRPr="00BB4B8F">
        <w:rPr>
          <w:rFonts w:asciiTheme="minorHAnsi" w:hAnsiTheme="minorHAnsi" w:cstheme="minorHAnsi"/>
        </w:rPr>
        <w:t xml:space="preserve"> (ARM Committee)</w:t>
      </w:r>
    </w:p>
    <w:p w14:paraId="4C4B41F3" w14:textId="5CBF1390" w:rsidR="006C710B" w:rsidRPr="00BB4B8F" w:rsidRDefault="006C710B" w:rsidP="00770D6F">
      <w:pPr>
        <w:pStyle w:val="Bullet2"/>
        <w:numPr>
          <w:ilvl w:val="0"/>
          <w:numId w:val="25"/>
        </w:numPr>
        <w:rPr>
          <w:rFonts w:asciiTheme="minorHAnsi" w:hAnsiTheme="minorHAnsi" w:cstheme="minorHAnsi"/>
        </w:rPr>
      </w:pPr>
      <w:r w:rsidRPr="00BB4B8F">
        <w:rPr>
          <w:rFonts w:asciiTheme="minorHAnsi" w:hAnsiTheme="minorHAnsi" w:cstheme="minorHAnsi"/>
        </w:rPr>
        <w:t>Autonomous vessels in a VTS area</w:t>
      </w:r>
      <w:r w:rsidR="00F20CCD" w:rsidRPr="00BB4B8F">
        <w:rPr>
          <w:rFonts w:asciiTheme="minorHAnsi" w:hAnsiTheme="minorHAnsi" w:cstheme="minorHAnsi"/>
        </w:rPr>
        <w:t>. This statement belongs to the IALA standard “Vessel Traffic Services”. (VTS Committee)</w:t>
      </w:r>
    </w:p>
    <w:p w14:paraId="2A044574" w14:textId="7FC2B7A7" w:rsidR="00F20CCD" w:rsidRPr="00BB4B8F" w:rsidRDefault="00F20CCD" w:rsidP="00770D6F">
      <w:pPr>
        <w:pStyle w:val="Bullet2"/>
        <w:numPr>
          <w:ilvl w:val="0"/>
          <w:numId w:val="25"/>
        </w:numPr>
        <w:rPr>
          <w:rFonts w:asciiTheme="minorHAnsi" w:hAnsiTheme="minorHAnsi" w:cstheme="minorHAnsi"/>
        </w:rPr>
      </w:pPr>
      <w:r w:rsidRPr="00BB4B8F">
        <w:rPr>
          <w:rFonts w:asciiTheme="minorHAnsi" w:hAnsiTheme="minorHAnsi" w:cstheme="minorHAnsi"/>
        </w:rPr>
        <w:t>Digital services for autonomous vessels. This statement belongs to the IALA standard “Information Services”.  (ENAV Committee)</w:t>
      </w:r>
    </w:p>
    <w:p w14:paraId="5B116F66" w14:textId="6AEC8732" w:rsidR="00676CB1" w:rsidRPr="0017287E" w:rsidRDefault="00F9071F" w:rsidP="0017287E">
      <w:pPr>
        <w:pStyle w:val="BodyText"/>
        <w:rPr>
          <w:rFonts w:ascii="Calibri" w:hAnsi="Calibri"/>
        </w:rPr>
      </w:pPr>
      <w:r w:rsidRPr="00BB4B8F">
        <w:rPr>
          <w:rFonts w:asciiTheme="minorHAnsi" w:hAnsiTheme="minorHAnsi" w:cstheme="minorHAnsi"/>
        </w:rPr>
        <w:t>The purpose of the statements is to provide a link between the Strategic Vision and the work programmes of the Committees, giving guidance, where needed, on the technical philosophy on specific topics and IALAs</w:t>
      </w:r>
      <w:r w:rsidRPr="00F9071F">
        <w:rPr>
          <w:rFonts w:ascii="Calibri" w:hAnsi="Calibri"/>
        </w:rPr>
        <w:t xml:space="preserve"> preferred policy direction.</w:t>
      </w:r>
      <w:r w:rsidR="00C61C9A">
        <w:rPr>
          <w:rFonts w:ascii="Calibri" w:hAnsi="Calibri"/>
        </w:rPr>
        <w:t xml:space="preserve"> </w:t>
      </w:r>
      <w:r w:rsidR="00C61C9A">
        <w:rPr>
          <w:rFonts w:ascii="Calibri" w:hAnsi="Calibri"/>
        </w:rPr>
        <w:fldChar w:fldCharType="begin" w:fldLock="1"/>
      </w:r>
      <w:r w:rsidR="00C61C9A">
        <w:rPr>
          <w:rFonts w:ascii="Calibri" w:hAnsi="Calibri"/>
        </w:rPr>
        <w:instrText>ADDIN CSL_CITATION {"citationItems":[{"id":"ITEM-1","itemData":{"abstract":"This document has the purpose of describing the Positions that that IALA will take concerning certain critical technical and operational aspects of its work with the object of assisting the work of the technical Committees of IALA and informing IALA members. This document reflects the technical policy of IALA in 2019. It should be read in conjunction with the following vital","author":[{"dropping-particle":"","family":"IALA","given":"","non-dropping-particle":"","parse-names":false,"suffix":""}],"id":"ITEM-1","issued":{"date-parts":[["2019"]]},"publisher-place":"Saint Germain-en-Laye","title":"POSITION ON THE DEVELOPMENT OF MARINE AIDS TO NAVIGATION SERVICES 2019","type":"report"},"uris":["http://www.mendeley.com/documents/?uuid=3df2c697-24ea-424b-a5c9-3fde867dc0f6"]}],"mendeley":{"formattedCitation":"(IALA, 2019a)","plainTextFormattedCitation":"(IALA, 2019a)","previouslyFormattedCitation":"(IALA, 2019a)"},"properties":{"noteIndex":0},"schema":"https://github.com/citation-style-language/schema/raw/master/csl-citation.json"}</w:instrText>
      </w:r>
      <w:r w:rsidR="00C61C9A">
        <w:rPr>
          <w:rFonts w:ascii="Calibri" w:hAnsi="Calibri"/>
        </w:rPr>
        <w:fldChar w:fldCharType="separate"/>
      </w:r>
      <w:r w:rsidR="00C61C9A" w:rsidRPr="00C61C9A">
        <w:rPr>
          <w:rFonts w:ascii="Calibri" w:hAnsi="Calibri"/>
          <w:noProof/>
        </w:rPr>
        <w:t>(IALA, 2019a)</w:t>
      </w:r>
      <w:r w:rsidR="00C61C9A">
        <w:rPr>
          <w:rFonts w:ascii="Calibri" w:hAnsi="Calibri"/>
        </w:rPr>
        <w:fldChar w:fldCharType="end"/>
      </w:r>
    </w:p>
    <w:p w14:paraId="347BAFD5" w14:textId="77D176EC" w:rsidR="00DD2FA2" w:rsidRDefault="00DE10C5" w:rsidP="00DD2FA2">
      <w:pPr>
        <w:pStyle w:val="Heading3"/>
        <w:rPr>
          <w:rFonts w:asciiTheme="minorHAnsi" w:hAnsiTheme="minorHAnsi" w:cstheme="minorHAnsi"/>
          <w:sz w:val="24"/>
          <w:szCs w:val="22"/>
        </w:rPr>
      </w:pPr>
      <w:r>
        <w:rPr>
          <w:rFonts w:asciiTheme="minorHAnsi" w:hAnsiTheme="minorHAnsi" w:cstheme="minorHAnsi"/>
          <w:sz w:val="24"/>
          <w:szCs w:val="22"/>
        </w:rPr>
        <w:t>M</w:t>
      </w:r>
      <w:r w:rsidR="00DD2FA2">
        <w:rPr>
          <w:rFonts w:asciiTheme="minorHAnsi" w:hAnsiTheme="minorHAnsi" w:cstheme="minorHAnsi"/>
          <w:sz w:val="24"/>
          <w:szCs w:val="22"/>
        </w:rPr>
        <w:t xml:space="preserve">ASS in IALA </w:t>
      </w:r>
      <w:r w:rsidR="004152D5">
        <w:rPr>
          <w:rFonts w:asciiTheme="minorHAnsi" w:hAnsiTheme="minorHAnsi" w:cstheme="minorHAnsi"/>
          <w:sz w:val="24"/>
          <w:szCs w:val="22"/>
        </w:rPr>
        <w:t xml:space="preserve">Technical </w:t>
      </w:r>
      <w:r w:rsidR="006F2BE9">
        <w:rPr>
          <w:rFonts w:asciiTheme="minorHAnsi" w:hAnsiTheme="minorHAnsi" w:cstheme="minorHAnsi"/>
          <w:sz w:val="24"/>
          <w:szCs w:val="22"/>
        </w:rPr>
        <w:t>C</w:t>
      </w:r>
      <w:r w:rsidR="00DD2FA2">
        <w:rPr>
          <w:rFonts w:asciiTheme="minorHAnsi" w:hAnsiTheme="minorHAnsi" w:cstheme="minorHAnsi"/>
          <w:sz w:val="24"/>
          <w:szCs w:val="22"/>
        </w:rPr>
        <w:t>ommittees</w:t>
      </w:r>
    </w:p>
    <w:p w14:paraId="36DDA060" w14:textId="2A2E5D52" w:rsidR="00DD2FA2" w:rsidRDefault="00676CB1" w:rsidP="00DD2FA2">
      <w:pPr>
        <w:pStyle w:val="BodyText"/>
        <w:rPr>
          <w:rFonts w:asciiTheme="minorHAnsi" w:hAnsiTheme="minorHAnsi" w:cstheme="minorHAnsi"/>
          <w:lang w:eastAsia="de-DE"/>
        </w:rPr>
      </w:pPr>
      <w:r>
        <w:rPr>
          <w:rFonts w:asciiTheme="minorHAnsi" w:hAnsiTheme="minorHAnsi" w:cstheme="minorHAnsi"/>
          <w:lang w:eastAsia="de-DE"/>
        </w:rPr>
        <w:t xml:space="preserve">The </w:t>
      </w:r>
      <w:r w:rsidR="004152D5">
        <w:rPr>
          <w:rFonts w:asciiTheme="minorHAnsi" w:hAnsiTheme="minorHAnsi" w:cstheme="minorHAnsi"/>
          <w:lang w:eastAsia="de-DE"/>
        </w:rPr>
        <w:t xml:space="preserve">Technical </w:t>
      </w:r>
      <w:r w:rsidR="006F2BE9">
        <w:rPr>
          <w:rFonts w:asciiTheme="minorHAnsi" w:hAnsiTheme="minorHAnsi" w:cstheme="minorHAnsi"/>
          <w:lang w:eastAsia="de-DE"/>
        </w:rPr>
        <w:t>C</w:t>
      </w:r>
      <w:r w:rsidRPr="00676CB1">
        <w:rPr>
          <w:rFonts w:asciiTheme="minorHAnsi" w:hAnsiTheme="minorHAnsi" w:cstheme="minorHAnsi"/>
          <w:lang w:eastAsia="de-DE"/>
        </w:rPr>
        <w:t>ommittees are working according</w:t>
      </w:r>
      <w:r w:rsidR="00B70D76">
        <w:rPr>
          <w:rFonts w:asciiTheme="minorHAnsi" w:hAnsiTheme="minorHAnsi" w:cstheme="minorHAnsi"/>
          <w:lang w:eastAsia="de-DE"/>
        </w:rPr>
        <w:t xml:space="preserve"> to</w:t>
      </w:r>
      <w:r w:rsidRPr="00676CB1">
        <w:rPr>
          <w:rFonts w:asciiTheme="minorHAnsi" w:hAnsiTheme="minorHAnsi" w:cstheme="minorHAnsi"/>
          <w:lang w:eastAsia="de-DE"/>
        </w:rPr>
        <w:t xml:space="preserve"> a council approved Committee Work Programme. The Work Programme only mentions the headlines of the programme, details of the tasks are determined by the Committees and mentioned in the task</w:t>
      </w:r>
      <w:r w:rsidR="006F2BE9">
        <w:rPr>
          <w:rFonts w:asciiTheme="minorHAnsi" w:hAnsiTheme="minorHAnsi" w:cstheme="minorHAnsi"/>
          <w:lang w:eastAsia="de-DE"/>
        </w:rPr>
        <w:t xml:space="preserve"> </w:t>
      </w:r>
      <w:r w:rsidRPr="00676CB1">
        <w:rPr>
          <w:rFonts w:asciiTheme="minorHAnsi" w:hAnsiTheme="minorHAnsi" w:cstheme="minorHAnsi"/>
          <w:lang w:eastAsia="de-DE"/>
        </w:rPr>
        <w:t>plan and -register. In the work programme for 2018-2022 MASS is mentioned in</w:t>
      </w:r>
      <w:r w:rsidR="004152D5">
        <w:rPr>
          <w:rFonts w:asciiTheme="minorHAnsi" w:hAnsiTheme="minorHAnsi" w:cstheme="minorHAnsi"/>
          <w:lang w:eastAsia="de-DE"/>
        </w:rPr>
        <w:t xml:space="preserve"> the task</w:t>
      </w:r>
      <w:r w:rsidR="006F2BE9">
        <w:rPr>
          <w:rFonts w:asciiTheme="minorHAnsi" w:hAnsiTheme="minorHAnsi" w:cstheme="minorHAnsi"/>
          <w:lang w:eastAsia="de-DE"/>
        </w:rPr>
        <w:t xml:space="preserve"> </w:t>
      </w:r>
      <w:r w:rsidR="004152D5">
        <w:rPr>
          <w:rFonts w:asciiTheme="minorHAnsi" w:hAnsiTheme="minorHAnsi" w:cstheme="minorHAnsi"/>
          <w:lang w:eastAsia="de-DE"/>
        </w:rPr>
        <w:t>plans</w:t>
      </w:r>
      <w:r w:rsidRPr="00676CB1">
        <w:rPr>
          <w:rFonts w:asciiTheme="minorHAnsi" w:hAnsiTheme="minorHAnsi" w:cstheme="minorHAnsi"/>
          <w:lang w:eastAsia="de-DE"/>
        </w:rPr>
        <w:t xml:space="preserve"> for the </w:t>
      </w:r>
      <w:r w:rsidR="00922F20">
        <w:rPr>
          <w:rFonts w:asciiTheme="minorHAnsi" w:hAnsiTheme="minorHAnsi" w:cstheme="minorHAnsi"/>
          <w:lang w:eastAsia="de-DE"/>
        </w:rPr>
        <w:t>VTS</w:t>
      </w:r>
      <w:r w:rsidRPr="00676CB1">
        <w:rPr>
          <w:rFonts w:asciiTheme="minorHAnsi" w:hAnsiTheme="minorHAnsi" w:cstheme="minorHAnsi"/>
          <w:lang w:eastAsia="de-DE"/>
        </w:rPr>
        <w:t>, ENAV and</w:t>
      </w:r>
      <w:r w:rsidR="00922F20">
        <w:rPr>
          <w:rFonts w:asciiTheme="minorHAnsi" w:hAnsiTheme="minorHAnsi" w:cstheme="minorHAnsi"/>
          <w:lang w:eastAsia="de-DE"/>
        </w:rPr>
        <w:t xml:space="preserve"> ARM</w:t>
      </w:r>
      <w:r w:rsidRPr="00676CB1">
        <w:rPr>
          <w:rFonts w:asciiTheme="minorHAnsi" w:hAnsiTheme="minorHAnsi" w:cstheme="minorHAnsi"/>
          <w:lang w:eastAsia="de-DE"/>
        </w:rPr>
        <w:t xml:space="preserve"> Committee.</w:t>
      </w:r>
      <w:r w:rsidR="00B43EA3">
        <w:rPr>
          <w:rFonts w:asciiTheme="minorHAnsi" w:hAnsiTheme="minorHAnsi" w:cstheme="minorHAnsi"/>
          <w:lang w:eastAsia="de-DE"/>
        </w:rPr>
        <w:t>’</w:t>
      </w:r>
    </w:p>
    <w:p w14:paraId="4FBEE4C3" w14:textId="77777777" w:rsidR="00B43EA3" w:rsidRDefault="00B43EA3" w:rsidP="00DD2FA2">
      <w:pPr>
        <w:pStyle w:val="BodyText"/>
        <w:rPr>
          <w:rFonts w:asciiTheme="minorHAnsi" w:hAnsiTheme="minorHAnsi" w:cstheme="minorHAnsi"/>
          <w:lang w:eastAsia="de-DE"/>
        </w:rPr>
      </w:pPr>
    </w:p>
    <w:p w14:paraId="42651202" w14:textId="6B328941" w:rsidR="00600262" w:rsidRPr="00922F20" w:rsidRDefault="00922F20" w:rsidP="00DD2FA2">
      <w:pPr>
        <w:pStyle w:val="BodyText"/>
        <w:rPr>
          <w:rFonts w:asciiTheme="minorHAnsi" w:hAnsiTheme="minorHAnsi" w:cstheme="minorHAnsi"/>
          <w:b/>
          <w:bCs/>
          <w:i/>
          <w:iCs/>
          <w:lang w:eastAsia="de-DE"/>
        </w:rPr>
      </w:pPr>
      <w:r w:rsidRPr="00922F20">
        <w:rPr>
          <w:rFonts w:asciiTheme="minorHAnsi" w:hAnsiTheme="minorHAnsi" w:cstheme="minorHAnsi"/>
          <w:b/>
          <w:bCs/>
          <w:i/>
          <w:iCs/>
          <w:lang w:eastAsia="de-DE"/>
        </w:rPr>
        <w:t>MASS in VTS Committee</w:t>
      </w:r>
      <w:r>
        <w:rPr>
          <w:rFonts w:asciiTheme="minorHAnsi" w:hAnsiTheme="minorHAnsi" w:cstheme="minorHAnsi"/>
          <w:b/>
          <w:bCs/>
          <w:i/>
          <w:iCs/>
          <w:lang w:eastAsia="de-DE"/>
        </w:rPr>
        <w:t>:</w:t>
      </w:r>
    </w:p>
    <w:tbl>
      <w:tblPr>
        <w:tblStyle w:val="TableGrid"/>
        <w:tblW w:w="0" w:type="auto"/>
        <w:tblLook w:val="04A0" w:firstRow="1" w:lastRow="0" w:firstColumn="1" w:lastColumn="0" w:noHBand="0" w:noVBand="1"/>
      </w:tblPr>
      <w:tblGrid>
        <w:gridCol w:w="9771"/>
      </w:tblGrid>
      <w:tr w:rsidR="00C61C9A" w14:paraId="434A6700" w14:textId="77777777" w:rsidTr="00C61C9A">
        <w:tc>
          <w:tcPr>
            <w:tcW w:w="9771" w:type="dxa"/>
          </w:tcPr>
          <w:p w14:paraId="5EF4FF0B" w14:textId="77777777" w:rsidR="00C61C9A" w:rsidRPr="00C61C9A" w:rsidRDefault="00C61C9A" w:rsidP="00C61C9A">
            <w:pPr>
              <w:pStyle w:val="BodyText"/>
              <w:rPr>
                <w:rFonts w:asciiTheme="minorHAnsi" w:hAnsiTheme="minorHAnsi" w:cstheme="minorHAnsi"/>
                <w:lang w:eastAsia="de-DE"/>
              </w:rPr>
            </w:pPr>
            <w:r w:rsidRPr="00C61C9A">
              <w:rPr>
                <w:rFonts w:asciiTheme="minorHAnsi" w:hAnsiTheme="minorHAnsi" w:cstheme="minorHAnsi"/>
                <w:i/>
                <w:iCs/>
                <w:lang w:eastAsia="de-DE"/>
              </w:rPr>
              <w:t>Position statement</w:t>
            </w:r>
            <w:r w:rsidRPr="00C61C9A">
              <w:rPr>
                <w:rFonts w:asciiTheme="minorHAnsi" w:hAnsiTheme="minorHAnsi" w:cstheme="minorHAnsi"/>
                <w:lang w:eastAsia="de-DE"/>
              </w:rPr>
              <w:t>: IALA will prepare for the advent of Maritime Autonomous Surface Ships (MASS) and for their interaction with conventional manned vessels within VTS areas. IALA will cooperate with other international organisations in this preparation work.</w:t>
            </w:r>
          </w:p>
          <w:p w14:paraId="77E926E1" w14:textId="77777777" w:rsidR="00C61C9A" w:rsidRPr="00C61C9A" w:rsidRDefault="00C61C9A" w:rsidP="00C61C9A">
            <w:pPr>
              <w:pStyle w:val="BodyText"/>
              <w:rPr>
                <w:rFonts w:asciiTheme="minorHAnsi" w:hAnsiTheme="minorHAnsi" w:cstheme="minorHAnsi"/>
                <w:lang w:eastAsia="de-DE"/>
              </w:rPr>
            </w:pPr>
            <w:r w:rsidRPr="00C61C9A">
              <w:rPr>
                <w:rFonts w:asciiTheme="minorHAnsi" w:hAnsiTheme="minorHAnsi" w:cstheme="minorHAnsi"/>
                <w:lang w:eastAsia="de-DE"/>
              </w:rPr>
              <w:t xml:space="preserve">Initial work in this area will consider the interaction process of autonomous vessels with conventional traffic, the information flow between MASS and shore authorities, and the related information exchange with conventional traffic. </w:t>
            </w:r>
          </w:p>
          <w:p w14:paraId="4F2E6E4D" w14:textId="19F49B88" w:rsidR="00C61C9A" w:rsidRDefault="00C61C9A" w:rsidP="00C61C9A">
            <w:pPr>
              <w:pStyle w:val="BodyText"/>
              <w:rPr>
                <w:rFonts w:asciiTheme="minorHAnsi" w:hAnsiTheme="minorHAnsi" w:cstheme="minorHAnsi"/>
                <w:lang w:eastAsia="de-DE"/>
              </w:rPr>
            </w:pPr>
            <w:r w:rsidRPr="00C61C9A">
              <w:rPr>
                <w:rFonts w:asciiTheme="minorHAnsi" w:hAnsiTheme="minorHAnsi" w:cstheme="minorHAnsi"/>
                <w:lang w:eastAsia="de-DE"/>
              </w:rPr>
              <w:t xml:space="preserve">IALA envisages that MASS will need services from shore including digital </w:t>
            </w:r>
            <w:r w:rsidR="00B57CAD">
              <w:rPr>
                <w:rFonts w:asciiTheme="minorHAnsi" w:hAnsiTheme="minorHAnsi" w:cstheme="minorHAnsi"/>
                <w:lang w:eastAsia="de-DE"/>
              </w:rPr>
              <w:t>Maritime Safety Information (</w:t>
            </w:r>
            <w:r w:rsidRPr="00C61C9A">
              <w:rPr>
                <w:rFonts w:asciiTheme="minorHAnsi" w:hAnsiTheme="minorHAnsi" w:cstheme="minorHAnsi"/>
                <w:lang w:eastAsia="de-DE"/>
              </w:rPr>
              <w:t>MSI</w:t>
            </w:r>
            <w:r w:rsidR="00B57CAD">
              <w:rPr>
                <w:rFonts w:asciiTheme="minorHAnsi" w:hAnsiTheme="minorHAnsi" w:cstheme="minorHAnsi"/>
                <w:lang w:eastAsia="de-DE"/>
              </w:rPr>
              <w:t>)</w:t>
            </w:r>
            <w:r w:rsidRPr="00C61C9A">
              <w:rPr>
                <w:rFonts w:asciiTheme="minorHAnsi" w:hAnsiTheme="minorHAnsi" w:cstheme="minorHAnsi"/>
                <w:lang w:eastAsia="de-DE"/>
              </w:rPr>
              <w:t xml:space="preserve"> perhaps in formats specifically for autonomous vessels. (IALA, 2019a)</w:t>
            </w:r>
          </w:p>
        </w:tc>
      </w:tr>
    </w:tbl>
    <w:p w14:paraId="453A3614" w14:textId="0283CE3E" w:rsidR="00922F20" w:rsidRDefault="00922F20" w:rsidP="000F1DE4">
      <w:pPr>
        <w:pStyle w:val="BodyText"/>
        <w:spacing w:before="120"/>
        <w:rPr>
          <w:rFonts w:asciiTheme="minorHAnsi" w:hAnsiTheme="minorHAnsi" w:cstheme="minorHAnsi"/>
          <w:lang w:eastAsia="de-DE"/>
        </w:rPr>
      </w:pPr>
      <w:r>
        <w:rPr>
          <w:rFonts w:asciiTheme="minorHAnsi" w:hAnsiTheme="minorHAnsi" w:cstheme="minorHAnsi"/>
          <w:lang w:eastAsia="de-DE"/>
        </w:rPr>
        <w:t>In the task register of the VTS Committee</w:t>
      </w:r>
      <w:r w:rsidR="006F2BE9">
        <w:rPr>
          <w:rFonts w:asciiTheme="minorHAnsi" w:hAnsiTheme="minorHAnsi" w:cstheme="minorHAnsi"/>
          <w:lang w:eastAsia="de-DE"/>
        </w:rPr>
        <w:t>,</w:t>
      </w:r>
      <w:r>
        <w:rPr>
          <w:rFonts w:asciiTheme="minorHAnsi" w:hAnsiTheme="minorHAnsi" w:cstheme="minorHAnsi"/>
          <w:lang w:eastAsia="de-DE"/>
        </w:rPr>
        <w:t xml:space="preserve"> the Committee </w:t>
      </w:r>
      <w:r w:rsidR="00DE10C5">
        <w:rPr>
          <w:rFonts w:asciiTheme="minorHAnsi" w:hAnsiTheme="minorHAnsi" w:cstheme="minorHAnsi"/>
          <w:lang w:eastAsia="de-DE"/>
        </w:rPr>
        <w:t xml:space="preserve">is </w:t>
      </w:r>
      <w:r>
        <w:rPr>
          <w:rFonts w:asciiTheme="minorHAnsi" w:hAnsiTheme="minorHAnsi" w:cstheme="minorHAnsi"/>
          <w:lang w:eastAsia="de-DE"/>
        </w:rPr>
        <w:t>scheduled to start the task to develop a guideline on the implications of MASS from a VTS perspective</w:t>
      </w:r>
      <w:r w:rsidR="00201B31">
        <w:rPr>
          <w:rFonts w:asciiTheme="minorHAnsi" w:hAnsiTheme="minorHAnsi" w:cstheme="minorHAnsi"/>
          <w:lang w:eastAsia="de-DE"/>
        </w:rPr>
        <w:t xml:space="preserve"> in the VTS50 meeting which is planned in spring 2021</w:t>
      </w:r>
      <w:r w:rsidR="00064AFF">
        <w:rPr>
          <w:rFonts w:asciiTheme="minorHAnsi" w:hAnsiTheme="minorHAnsi" w:cstheme="minorHAnsi"/>
          <w:lang w:eastAsia="de-DE"/>
        </w:rPr>
        <w:t xml:space="preserve"> (Task 1.2.5)</w:t>
      </w:r>
      <w:r w:rsidR="00201B31">
        <w:rPr>
          <w:rFonts w:asciiTheme="minorHAnsi" w:hAnsiTheme="minorHAnsi" w:cstheme="minorHAnsi"/>
          <w:lang w:eastAsia="de-DE"/>
        </w:rPr>
        <w:t xml:space="preserve">. </w:t>
      </w:r>
      <w:r w:rsidR="00064AFF">
        <w:rPr>
          <w:rFonts w:asciiTheme="minorHAnsi" w:hAnsiTheme="minorHAnsi" w:cstheme="minorHAnsi"/>
          <w:lang w:eastAsia="de-DE"/>
        </w:rPr>
        <w:t xml:space="preserve">The objectives of the task </w:t>
      </w:r>
      <w:r w:rsidR="00AF5D3D">
        <w:rPr>
          <w:rFonts w:asciiTheme="minorHAnsi" w:hAnsiTheme="minorHAnsi" w:cstheme="minorHAnsi"/>
          <w:lang w:eastAsia="de-DE"/>
        </w:rPr>
        <w:t xml:space="preserve">are </w:t>
      </w:r>
      <w:r w:rsidR="00064AFF">
        <w:rPr>
          <w:rFonts w:asciiTheme="minorHAnsi" w:hAnsiTheme="minorHAnsi" w:cstheme="minorHAnsi"/>
          <w:lang w:eastAsia="de-DE"/>
        </w:rPr>
        <w:t>to prepare a scoping document on the adoption of autonomous vessels and how</w:t>
      </w:r>
      <w:r w:rsidR="006F2BE9">
        <w:rPr>
          <w:rFonts w:asciiTheme="minorHAnsi" w:hAnsiTheme="minorHAnsi" w:cstheme="minorHAnsi"/>
          <w:lang w:eastAsia="de-DE"/>
        </w:rPr>
        <w:t xml:space="preserve"> to</w:t>
      </w:r>
      <w:r w:rsidR="00064AFF">
        <w:rPr>
          <w:rFonts w:asciiTheme="minorHAnsi" w:hAnsiTheme="minorHAnsi" w:cstheme="minorHAnsi"/>
          <w:lang w:eastAsia="de-DE"/>
        </w:rPr>
        <w:t xml:space="preserve"> identify emerging trends in the delivery of VTS globally. The expected outcome is a scoping document which assist</w:t>
      </w:r>
      <w:r w:rsidR="00B70D76">
        <w:rPr>
          <w:rFonts w:asciiTheme="minorHAnsi" w:hAnsiTheme="minorHAnsi" w:cstheme="minorHAnsi"/>
          <w:lang w:eastAsia="de-DE"/>
        </w:rPr>
        <w:t>s</w:t>
      </w:r>
      <w:r w:rsidR="00064AFF">
        <w:rPr>
          <w:rFonts w:asciiTheme="minorHAnsi" w:hAnsiTheme="minorHAnsi" w:cstheme="minorHAnsi"/>
          <w:lang w:eastAsia="de-DE"/>
        </w:rPr>
        <w:t xml:space="preserve"> IALA and VTS authorities to consider the implications associated with the emerging development of MASS with regard to VTS.  The compelling need, the strategic alignment, the scope and a brief description of the work to be undertaken still </w:t>
      </w:r>
      <w:r w:rsidR="00B57CAD">
        <w:rPr>
          <w:rFonts w:asciiTheme="minorHAnsi" w:hAnsiTheme="minorHAnsi" w:cstheme="minorHAnsi"/>
          <w:lang w:eastAsia="de-DE"/>
        </w:rPr>
        <w:t xml:space="preserve">need </w:t>
      </w:r>
      <w:r w:rsidR="00064AFF">
        <w:rPr>
          <w:rFonts w:asciiTheme="minorHAnsi" w:hAnsiTheme="minorHAnsi" w:cstheme="minorHAnsi"/>
          <w:lang w:eastAsia="de-DE"/>
        </w:rPr>
        <w:t>to be</w:t>
      </w:r>
      <w:r w:rsidR="00A87D15">
        <w:rPr>
          <w:rFonts w:asciiTheme="minorHAnsi" w:hAnsiTheme="minorHAnsi" w:cstheme="minorHAnsi"/>
          <w:lang w:eastAsia="de-DE"/>
        </w:rPr>
        <w:t xml:space="preserve"> established by the VTS Committee. </w:t>
      </w:r>
      <w:r w:rsidR="00A87D15">
        <w:rPr>
          <w:rFonts w:asciiTheme="minorHAnsi" w:hAnsiTheme="minorHAnsi" w:cstheme="minorHAnsi"/>
          <w:lang w:eastAsia="de-DE"/>
        </w:rPr>
        <w:fldChar w:fldCharType="begin" w:fldLock="1"/>
      </w:r>
      <w:r w:rsidR="007E4980">
        <w:rPr>
          <w:rFonts w:asciiTheme="minorHAnsi" w:hAnsiTheme="minorHAnsi" w:cstheme="minorHAnsi"/>
          <w:lang w:eastAsia="de-DE"/>
        </w:rPr>
        <w:instrText>ADDIN CSL_CITATION {"citationItems":[{"id":"ITEM-1","itemData":{"abstract":"PURPOSE OF THIS DOCUMENT The purpose of this document is to maintain a register of VTS Committee Work Programme Tasks for 2018 - 2022 which describes: • The current status of each Task • How the Task is linked to IALA’s Strategic Alignment • Key changes to the Task during its development","author":[{"dropping-particle":"","family":"IALA","given":"","non-dropping-particle":"","parse-names":false,"suffix":""}],"id":"ITEM-1","issued":{"date-parts":[["2019"]]},"title":"VTS COMMITTEE TASK REGISTER FOR 2018 – 2022","type":"report"},"uris":["http://www.mendeley.com/documents/?uuid=6e6b7909-0176-4eb2-bf33-f6528bf933f8"]}],"mendeley":{"formattedCitation":"(IALA, 2019d)","plainTextFormattedCitation":"(IALA, 2019d)","previouslyFormattedCitation":"(IALA, 2019d)"},"properties":{"noteIndex":0},"schema":"https://github.com/citation-style-language/schema/raw/master/csl-citation.json"}</w:instrText>
      </w:r>
      <w:r w:rsidR="00A87D15">
        <w:rPr>
          <w:rFonts w:asciiTheme="minorHAnsi" w:hAnsiTheme="minorHAnsi" w:cstheme="minorHAnsi"/>
          <w:lang w:eastAsia="de-DE"/>
        </w:rPr>
        <w:fldChar w:fldCharType="separate"/>
      </w:r>
      <w:r w:rsidR="002B1E43" w:rsidRPr="002B1E43">
        <w:rPr>
          <w:rFonts w:asciiTheme="minorHAnsi" w:hAnsiTheme="minorHAnsi" w:cstheme="minorHAnsi"/>
          <w:noProof/>
          <w:lang w:eastAsia="de-DE"/>
        </w:rPr>
        <w:t>(IALA, 2019d)</w:t>
      </w:r>
      <w:r w:rsidR="00A87D15">
        <w:rPr>
          <w:rFonts w:asciiTheme="minorHAnsi" w:hAnsiTheme="minorHAnsi" w:cstheme="minorHAnsi"/>
          <w:lang w:eastAsia="de-DE"/>
        </w:rPr>
        <w:fldChar w:fldCharType="end"/>
      </w:r>
    </w:p>
    <w:p w14:paraId="1FA28EAE" w14:textId="1993B010" w:rsidR="00922F20" w:rsidRPr="00A87D15" w:rsidRDefault="00A87D15" w:rsidP="00DD2FA2">
      <w:pPr>
        <w:pStyle w:val="BodyText"/>
        <w:rPr>
          <w:rFonts w:asciiTheme="minorHAnsi" w:hAnsiTheme="minorHAnsi" w:cstheme="minorHAnsi"/>
          <w:b/>
          <w:bCs/>
          <w:i/>
          <w:iCs/>
          <w:lang w:eastAsia="de-DE"/>
        </w:rPr>
      </w:pPr>
      <w:r w:rsidRPr="00A87D15">
        <w:rPr>
          <w:rFonts w:asciiTheme="minorHAnsi" w:hAnsiTheme="minorHAnsi" w:cstheme="minorHAnsi"/>
          <w:b/>
          <w:bCs/>
          <w:i/>
          <w:iCs/>
          <w:lang w:eastAsia="de-DE"/>
        </w:rPr>
        <w:t>MASS in the ENAV Committee:</w:t>
      </w:r>
    </w:p>
    <w:tbl>
      <w:tblPr>
        <w:tblStyle w:val="TableGrid"/>
        <w:tblW w:w="0" w:type="auto"/>
        <w:tblLook w:val="04A0" w:firstRow="1" w:lastRow="0" w:firstColumn="1" w:lastColumn="0" w:noHBand="0" w:noVBand="1"/>
      </w:tblPr>
      <w:tblGrid>
        <w:gridCol w:w="9771"/>
      </w:tblGrid>
      <w:tr w:rsidR="00176DAD" w14:paraId="083D77BC" w14:textId="77777777" w:rsidTr="00176DAD">
        <w:tc>
          <w:tcPr>
            <w:tcW w:w="9771" w:type="dxa"/>
          </w:tcPr>
          <w:p w14:paraId="6638C4DE" w14:textId="77777777" w:rsidR="00176DAD" w:rsidRPr="00176DAD" w:rsidRDefault="00176DAD" w:rsidP="00176DAD">
            <w:pPr>
              <w:pStyle w:val="BodyText"/>
              <w:rPr>
                <w:rFonts w:asciiTheme="minorHAnsi" w:hAnsiTheme="minorHAnsi" w:cstheme="minorHAnsi"/>
                <w:lang w:eastAsia="de-DE"/>
              </w:rPr>
            </w:pPr>
            <w:r w:rsidRPr="00176DAD">
              <w:rPr>
                <w:rFonts w:asciiTheme="minorHAnsi" w:hAnsiTheme="minorHAnsi" w:cstheme="minorHAnsi"/>
                <w:i/>
                <w:iCs/>
                <w:lang w:eastAsia="de-DE"/>
              </w:rPr>
              <w:t>Position statement</w:t>
            </w:r>
            <w:r>
              <w:rPr>
                <w:rFonts w:asciiTheme="minorHAnsi" w:hAnsiTheme="minorHAnsi" w:cstheme="minorHAnsi"/>
                <w:lang w:eastAsia="de-DE"/>
              </w:rPr>
              <w:t xml:space="preserve">: </w:t>
            </w:r>
            <w:r w:rsidRPr="00176DAD">
              <w:rPr>
                <w:rFonts w:asciiTheme="minorHAnsi" w:hAnsiTheme="minorHAnsi" w:cstheme="minorHAnsi"/>
                <w:lang w:eastAsia="de-DE"/>
              </w:rPr>
              <w:t>Next generation modular control systems and communications technology will enable wireless monitoring and control functions both on and off board. These will include advanced decision support systems to provide a capability to operate ships remotely under semi or fully autonomous control.</w:t>
            </w:r>
          </w:p>
          <w:p w14:paraId="2AE5678B" w14:textId="77777777" w:rsidR="00176DAD" w:rsidRPr="00176DAD" w:rsidRDefault="00176DAD" w:rsidP="00176DAD">
            <w:pPr>
              <w:pStyle w:val="BodyText"/>
              <w:rPr>
                <w:rFonts w:asciiTheme="minorHAnsi" w:hAnsiTheme="minorHAnsi" w:cstheme="minorHAnsi"/>
                <w:lang w:eastAsia="de-DE"/>
              </w:rPr>
            </w:pPr>
            <w:r w:rsidRPr="00176DAD">
              <w:rPr>
                <w:rFonts w:asciiTheme="minorHAnsi" w:hAnsiTheme="minorHAnsi" w:cstheme="minorHAnsi"/>
                <w:lang w:eastAsia="de-DE"/>
              </w:rPr>
              <w:t>While the control and navigating of unmanned commercial ships is expected to be by private industry using digital connectivity of its own choice, it could be expected that some digital shore services may be adapted or extended in future to provide Maritime Safety Information (MSI) in an appropriate format for these vessels.</w:t>
            </w:r>
          </w:p>
          <w:p w14:paraId="6C620A99" w14:textId="1975A067" w:rsidR="00176DAD" w:rsidRDefault="00176DAD" w:rsidP="00176DAD">
            <w:pPr>
              <w:pStyle w:val="BodyText"/>
              <w:rPr>
                <w:rFonts w:asciiTheme="minorHAnsi" w:hAnsiTheme="minorHAnsi" w:cstheme="minorHAnsi"/>
                <w:lang w:eastAsia="de-DE"/>
              </w:rPr>
            </w:pPr>
            <w:r w:rsidRPr="00176DAD">
              <w:rPr>
                <w:rFonts w:asciiTheme="minorHAnsi" w:hAnsiTheme="minorHAnsi" w:cstheme="minorHAnsi"/>
                <w:lang w:eastAsia="de-DE"/>
              </w:rPr>
              <w:lastRenderedPageBreak/>
              <w:t>At this time, it is not clear what MSI will be needed by autonomous ships, in what sea areas and via what communications. However, IALA will maintain a close monitoring of developments with the intent of providing information and guidance to its members as this field develops.</w:t>
            </w:r>
            <w:r>
              <w:rPr>
                <w:rFonts w:asciiTheme="minorHAnsi" w:hAnsiTheme="minorHAnsi" w:cstheme="minorHAnsi"/>
                <w:lang w:eastAsia="de-DE"/>
              </w:rPr>
              <w:t xml:space="preserve"> </w:t>
            </w:r>
            <w:r>
              <w:rPr>
                <w:rFonts w:asciiTheme="minorHAnsi" w:hAnsiTheme="minorHAnsi" w:cstheme="minorHAnsi"/>
                <w:lang w:eastAsia="de-DE"/>
              </w:rPr>
              <w:fldChar w:fldCharType="begin" w:fldLock="1"/>
            </w:r>
            <w:r>
              <w:rPr>
                <w:rFonts w:asciiTheme="minorHAnsi" w:hAnsiTheme="minorHAnsi" w:cstheme="minorHAnsi"/>
                <w:lang w:eastAsia="de-DE"/>
              </w:rPr>
              <w:instrText>ADDIN CSL_CITATION {"citationItems":[{"id":"ITEM-1","itemData":{"abstract":"This document has the purpose of describing the Positions that that IALA will take concerning certain critical technical and operational aspects of its work with the object of assisting the work of the technical Committees of IALA and informing IALA members. This document reflects the technical policy of IALA in 2019. It should be read in conjunction with the following vital","author":[{"dropping-particle":"","family":"IALA","given":"","non-dropping-particle":"","parse-names":false,"suffix":""}],"id":"ITEM-1","issued":{"date-parts":[["2019"]]},"publisher-place":"Saint Germain-en-Laye","title":"POSITION ON THE DEVELOPMENT OF MARINE AIDS TO NAVIGATION SERVICES 2019","type":"report"},"uris":["http://www.mendeley.com/documents/?uuid=3df2c697-24ea-424b-a5c9-3fde867dc0f6"]}],"mendeley":{"formattedCitation":"(IALA, 2019a)","plainTextFormattedCitation":"(IALA, 2019a)","previouslyFormattedCitation":"(IALA, 2019a)"},"properties":{"noteIndex":0},"schema":"https://github.com/citation-style-language/schema/raw/master/csl-citation.json"}</w:instrText>
            </w:r>
            <w:r>
              <w:rPr>
                <w:rFonts w:asciiTheme="minorHAnsi" w:hAnsiTheme="minorHAnsi" w:cstheme="minorHAnsi"/>
                <w:lang w:eastAsia="de-DE"/>
              </w:rPr>
              <w:fldChar w:fldCharType="separate"/>
            </w:r>
            <w:r w:rsidRPr="00176DAD">
              <w:rPr>
                <w:rFonts w:asciiTheme="minorHAnsi" w:hAnsiTheme="minorHAnsi" w:cstheme="minorHAnsi"/>
                <w:noProof/>
                <w:lang w:eastAsia="de-DE"/>
              </w:rPr>
              <w:t>(IALA, 2019a)</w:t>
            </w:r>
            <w:r>
              <w:rPr>
                <w:rFonts w:asciiTheme="minorHAnsi" w:hAnsiTheme="minorHAnsi" w:cstheme="minorHAnsi"/>
                <w:lang w:eastAsia="de-DE"/>
              </w:rPr>
              <w:fldChar w:fldCharType="end"/>
            </w:r>
          </w:p>
        </w:tc>
      </w:tr>
    </w:tbl>
    <w:p w14:paraId="142AEC44" w14:textId="158BBF8C" w:rsidR="004A6AF6" w:rsidRPr="00770D6F" w:rsidRDefault="004A6AF6" w:rsidP="000F1DE4">
      <w:pPr>
        <w:pStyle w:val="BodyText"/>
        <w:spacing w:before="120"/>
        <w:rPr>
          <w:rFonts w:asciiTheme="minorHAnsi" w:hAnsiTheme="minorHAnsi" w:cstheme="minorHAnsi"/>
          <w:lang w:eastAsia="de-DE"/>
        </w:rPr>
      </w:pPr>
      <w:r w:rsidRPr="00770D6F">
        <w:rPr>
          <w:rFonts w:asciiTheme="minorHAnsi" w:hAnsiTheme="minorHAnsi" w:cstheme="minorHAnsi"/>
          <w:lang w:eastAsia="de-DE"/>
        </w:rPr>
        <w:lastRenderedPageBreak/>
        <w:t>The ENAV Committee mentioned in his task</w:t>
      </w:r>
      <w:r w:rsidR="006F2BE9" w:rsidRPr="00770D6F">
        <w:rPr>
          <w:rFonts w:asciiTheme="minorHAnsi" w:hAnsiTheme="minorHAnsi" w:cstheme="minorHAnsi"/>
          <w:lang w:eastAsia="de-DE"/>
        </w:rPr>
        <w:t xml:space="preserve"> </w:t>
      </w:r>
      <w:r w:rsidRPr="00770D6F">
        <w:rPr>
          <w:rFonts w:asciiTheme="minorHAnsi" w:hAnsiTheme="minorHAnsi" w:cstheme="minorHAnsi"/>
          <w:lang w:eastAsia="de-DE"/>
        </w:rPr>
        <w:t>plan for work period 2018-2022 three tasks with relation to MASS;</w:t>
      </w:r>
    </w:p>
    <w:p w14:paraId="445696D2" w14:textId="77777777" w:rsidR="004A6AF6" w:rsidRPr="00770D6F" w:rsidRDefault="004A6AF6" w:rsidP="00770D6F">
      <w:pPr>
        <w:pStyle w:val="Bullet2"/>
        <w:numPr>
          <w:ilvl w:val="0"/>
          <w:numId w:val="22"/>
        </w:numPr>
        <w:rPr>
          <w:rFonts w:asciiTheme="minorHAnsi" w:hAnsiTheme="minorHAnsi" w:cstheme="minorHAnsi"/>
          <w:lang w:eastAsia="de-DE"/>
        </w:rPr>
      </w:pPr>
      <w:r w:rsidRPr="00770D6F">
        <w:rPr>
          <w:rFonts w:asciiTheme="minorHAnsi" w:hAnsiTheme="minorHAnsi" w:cstheme="minorHAnsi"/>
          <w:lang w:eastAsia="de-DE"/>
        </w:rPr>
        <w:t>Develop an IALA position paper on MASS.</w:t>
      </w:r>
    </w:p>
    <w:p w14:paraId="29FE89C8" w14:textId="77777777" w:rsidR="004A6AF6" w:rsidRPr="00770D6F" w:rsidRDefault="004A6AF6" w:rsidP="00770D6F">
      <w:pPr>
        <w:pStyle w:val="Bullet2"/>
        <w:numPr>
          <w:ilvl w:val="0"/>
          <w:numId w:val="22"/>
        </w:numPr>
        <w:rPr>
          <w:rFonts w:asciiTheme="minorHAnsi" w:hAnsiTheme="minorHAnsi" w:cstheme="minorHAnsi"/>
          <w:lang w:eastAsia="de-DE"/>
        </w:rPr>
      </w:pPr>
      <w:r w:rsidRPr="00770D6F">
        <w:rPr>
          <w:rFonts w:asciiTheme="minorHAnsi" w:hAnsiTheme="minorHAnsi" w:cstheme="minorHAnsi"/>
          <w:lang w:eastAsia="de-DE"/>
        </w:rPr>
        <w:t>Liaise with IMO on MASS from marine aids to navigation points, as necessary</w:t>
      </w:r>
    </w:p>
    <w:p w14:paraId="7B894817" w14:textId="3BD33A36" w:rsidR="007840FD" w:rsidRPr="00770D6F" w:rsidRDefault="004A6AF6" w:rsidP="00770D6F">
      <w:pPr>
        <w:pStyle w:val="Bullet2"/>
        <w:numPr>
          <w:ilvl w:val="0"/>
          <w:numId w:val="22"/>
        </w:numPr>
        <w:rPr>
          <w:rFonts w:asciiTheme="minorHAnsi" w:hAnsiTheme="minorHAnsi" w:cstheme="minorHAnsi"/>
          <w:lang w:eastAsia="de-DE"/>
        </w:rPr>
      </w:pPr>
      <w:r w:rsidRPr="00770D6F">
        <w:rPr>
          <w:rFonts w:asciiTheme="minorHAnsi" w:hAnsiTheme="minorHAnsi" w:cstheme="minorHAnsi"/>
          <w:lang w:eastAsia="de-DE"/>
        </w:rPr>
        <w:t>Monitor and report on emerging technologies that could be applicable to MASS</w:t>
      </w:r>
    </w:p>
    <w:p w14:paraId="464D506F" w14:textId="2A11BEE8" w:rsidR="009A1B72" w:rsidRDefault="007840FD" w:rsidP="007840FD">
      <w:pPr>
        <w:pStyle w:val="Bullet2"/>
        <w:numPr>
          <w:ilvl w:val="0"/>
          <w:numId w:val="0"/>
        </w:numPr>
        <w:rPr>
          <w:rFonts w:asciiTheme="minorHAnsi" w:hAnsiTheme="minorHAnsi" w:cstheme="minorHAnsi"/>
          <w:lang w:eastAsia="de-DE"/>
        </w:rPr>
      </w:pPr>
      <w:r w:rsidRPr="00770D6F">
        <w:rPr>
          <w:rFonts w:asciiTheme="minorHAnsi" w:hAnsiTheme="minorHAnsi" w:cstheme="minorHAnsi"/>
          <w:lang w:eastAsia="de-DE"/>
        </w:rPr>
        <w:t>In the ENAV Committee</w:t>
      </w:r>
      <w:r w:rsidR="006F2BE9" w:rsidRPr="00770D6F">
        <w:rPr>
          <w:rFonts w:asciiTheme="minorHAnsi" w:hAnsiTheme="minorHAnsi" w:cstheme="minorHAnsi"/>
          <w:lang w:eastAsia="de-DE"/>
        </w:rPr>
        <w:t xml:space="preserve"> 24 session,</w:t>
      </w:r>
      <w:r w:rsidRPr="00770D6F">
        <w:rPr>
          <w:rFonts w:asciiTheme="minorHAnsi" w:hAnsiTheme="minorHAnsi" w:cstheme="minorHAnsi"/>
          <w:lang w:eastAsia="de-DE"/>
        </w:rPr>
        <w:t xml:space="preserve">  presentations</w:t>
      </w:r>
      <w:r w:rsidR="005A0D44" w:rsidRPr="00770D6F">
        <w:rPr>
          <w:rFonts w:asciiTheme="minorHAnsi" w:hAnsiTheme="minorHAnsi" w:cstheme="minorHAnsi"/>
          <w:lang w:eastAsia="de-DE"/>
        </w:rPr>
        <w:t xml:space="preserve"> have been given</w:t>
      </w:r>
      <w:r w:rsidRPr="00770D6F">
        <w:rPr>
          <w:rFonts w:asciiTheme="minorHAnsi" w:hAnsiTheme="minorHAnsi" w:cstheme="minorHAnsi"/>
          <w:lang w:eastAsia="de-DE"/>
        </w:rPr>
        <w:t xml:space="preserve"> on MASS from the Norwegian forum for</w:t>
      </w:r>
      <w:r>
        <w:rPr>
          <w:rFonts w:asciiTheme="minorHAnsi" w:hAnsiTheme="minorHAnsi" w:cstheme="minorHAnsi"/>
          <w:lang w:eastAsia="de-DE"/>
        </w:rPr>
        <w:t xml:space="preserve"> autonomous ships and the Australian Autonomous Vessel Forum</w:t>
      </w:r>
      <w:r w:rsidR="00EE190F">
        <w:rPr>
          <w:rFonts w:asciiTheme="minorHAnsi" w:hAnsiTheme="minorHAnsi" w:cstheme="minorHAnsi"/>
          <w:lang w:eastAsia="de-DE"/>
        </w:rPr>
        <w:t>.</w:t>
      </w:r>
      <w:r w:rsidR="006F2BE9">
        <w:rPr>
          <w:rFonts w:asciiTheme="minorHAnsi" w:hAnsiTheme="minorHAnsi" w:cstheme="minorHAnsi"/>
          <w:lang w:eastAsia="de-DE"/>
        </w:rPr>
        <w:t xml:space="preserve">  </w:t>
      </w:r>
      <w:r w:rsidR="00EE190F">
        <w:rPr>
          <w:rFonts w:asciiTheme="minorHAnsi" w:hAnsiTheme="minorHAnsi" w:cstheme="minorHAnsi"/>
          <w:lang w:eastAsia="de-DE"/>
        </w:rPr>
        <w:t>T</w:t>
      </w:r>
      <w:r w:rsidR="006F2BE9">
        <w:rPr>
          <w:rFonts w:asciiTheme="minorHAnsi" w:hAnsiTheme="minorHAnsi" w:cstheme="minorHAnsi"/>
          <w:lang w:eastAsia="de-DE"/>
        </w:rPr>
        <w:t>he Committee noted</w:t>
      </w:r>
      <w:r w:rsidR="00B57CAD">
        <w:rPr>
          <w:rFonts w:asciiTheme="minorHAnsi" w:hAnsiTheme="minorHAnsi" w:cstheme="minorHAnsi"/>
          <w:lang w:eastAsia="de-DE"/>
        </w:rPr>
        <w:t xml:space="preserve"> the developments of MASS</w:t>
      </w:r>
      <w:r w:rsidR="006F2BE9">
        <w:rPr>
          <w:rFonts w:asciiTheme="minorHAnsi" w:hAnsiTheme="minorHAnsi" w:cstheme="minorHAnsi"/>
          <w:lang w:eastAsia="de-DE"/>
        </w:rPr>
        <w:t>,</w:t>
      </w:r>
      <w:r>
        <w:rPr>
          <w:rFonts w:asciiTheme="minorHAnsi" w:hAnsiTheme="minorHAnsi" w:cstheme="minorHAnsi"/>
          <w:lang w:eastAsia="de-DE"/>
        </w:rPr>
        <w:t xml:space="preserve"> but did not start working on their MASS related tasks</w:t>
      </w:r>
      <w:r w:rsidR="00EE190F">
        <w:rPr>
          <w:rFonts w:asciiTheme="minorHAnsi" w:hAnsiTheme="minorHAnsi" w:cstheme="minorHAnsi"/>
          <w:lang w:eastAsia="de-DE"/>
        </w:rPr>
        <w:t xml:space="preserve"> yet</w:t>
      </w:r>
      <w:r>
        <w:rPr>
          <w:rFonts w:asciiTheme="minorHAnsi" w:hAnsiTheme="minorHAnsi" w:cstheme="minorHAnsi"/>
          <w:lang w:eastAsia="de-DE"/>
        </w:rPr>
        <w:t xml:space="preserve">.   </w:t>
      </w:r>
      <w:r w:rsidR="009A1B72">
        <w:rPr>
          <w:rFonts w:asciiTheme="minorHAnsi" w:hAnsiTheme="minorHAnsi" w:cstheme="minorHAnsi"/>
          <w:lang w:eastAsia="de-DE"/>
        </w:rPr>
        <w:fldChar w:fldCharType="begin" w:fldLock="1"/>
      </w:r>
      <w:r w:rsidR="007E4980">
        <w:rPr>
          <w:rFonts w:asciiTheme="minorHAnsi" w:hAnsiTheme="minorHAnsi" w:cstheme="minorHAnsi"/>
          <w:lang w:eastAsia="de-DE"/>
        </w:rPr>
        <w:instrText>ADDIN CSL_CITATION {"citationItems":[{"id":"ITEM-1","itemData":{"abstract":"Summery of taskplan enav committee IALA","author":[{"dropping-particle":"","family":"IALA","given":"","non-dropping-particle":"","parse-names":false,"suffix":""}],"id":"ITEM-1","issued":{"date-parts":[["2019"]]},"title":"Taskplan ENAV Committee (ENAV24-7.2)","type":"report"},"uris":["http://www.mendeley.com/documents/?uuid=7f4ee330-55d9-4ad8-b3c8-1b079848558e"]}],"mendeley":{"formattedCitation":"(IALA, 2019c)","plainTextFormattedCitation":"(IALA, 2019c)","previouslyFormattedCitation":"(IALA, 2019c)"},"properties":{"noteIndex":0},"schema":"https://github.com/citation-style-language/schema/raw/master/csl-citation.json"}</w:instrText>
      </w:r>
      <w:r w:rsidR="009A1B72">
        <w:rPr>
          <w:rFonts w:asciiTheme="minorHAnsi" w:hAnsiTheme="minorHAnsi" w:cstheme="minorHAnsi"/>
          <w:lang w:eastAsia="de-DE"/>
        </w:rPr>
        <w:fldChar w:fldCharType="separate"/>
      </w:r>
      <w:r w:rsidR="002B1E43" w:rsidRPr="002B1E43">
        <w:rPr>
          <w:rFonts w:asciiTheme="minorHAnsi" w:hAnsiTheme="minorHAnsi" w:cstheme="minorHAnsi"/>
          <w:noProof/>
          <w:lang w:eastAsia="de-DE"/>
        </w:rPr>
        <w:t>(IALA, 2019c)</w:t>
      </w:r>
      <w:r w:rsidR="009A1B72">
        <w:rPr>
          <w:rFonts w:asciiTheme="minorHAnsi" w:hAnsiTheme="minorHAnsi" w:cstheme="minorHAnsi"/>
          <w:lang w:eastAsia="de-DE"/>
        </w:rPr>
        <w:fldChar w:fldCharType="end"/>
      </w:r>
      <w:r w:rsidR="009A1B72">
        <w:rPr>
          <w:rFonts w:asciiTheme="minorHAnsi" w:hAnsiTheme="minorHAnsi" w:cstheme="minorHAnsi"/>
          <w:lang w:eastAsia="de-DE"/>
        </w:rPr>
        <w:t xml:space="preserve">  </w:t>
      </w:r>
    </w:p>
    <w:p w14:paraId="26B0408F" w14:textId="536CAB09" w:rsidR="009A1B72" w:rsidRPr="009A1B72" w:rsidRDefault="009A1B72" w:rsidP="007840FD">
      <w:pPr>
        <w:pStyle w:val="Bullet2"/>
        <w:numPr>
          <w:ilvl w:val="0"/>
          <w:numId w:val="0"/>
        </w:numPr>
        <w:rPr>
          <w:rFonts w:asciiTheme="minorHAnsi" w:hAnsiTheme="minorHAnsi" w:cstheme="minorHAnsi"/>
          <w:b/>
          <w:bCs/>
          <w:i/>
          <w:iCs/>
          <w:lang w:eastAsia="de-DE"/>
        </w:rPr>
      </w:pPr>
      <w:r w:rsidRPr="00145E85">
        <w:rPr>
          <w:rFonts w:asciiTheme="minorHAnsi" w:hAnsiTheme="minorHAnsi" w:cstheme="minorHAnsi"/>
          <w:b/>
          <w:bCs/>
          <w:i/>
          <w:iCs/>
          <w:lang w:eastAsia="de-DE"/>
        </w:rPr>
        <w:t xml:space="preserve">MASS in the </w:t>
      </w:r>
      <w:r w:rsidR="00C51381" w:rsidRPr="00770D6F">
        <w:rPr>
          <w:rFonts w:asciiTheme="minorHAnsi" w:hAnsiTheme="minorHAnsi" w:cstheme="minorHAnsi"/>
          <w:b/>
          <w:bCs/>
          <w:i/>
          <w:iCs/>
          <w:lang w:eastAsia="de-DE"/>
        </w:rPr>
        <w:t>other</w:t>
      </w:r>
      <w:r w:rsidRPr="00145E85">
        <w:rPr>
          <w:rFonts w:asciiTheme="minorHAnsi" w:hAnsiTheme="minorHAnsi" w:cstheme="minorHAnsi"/>
          <w:b/>
          <w:bCs/>
          <w:i/>
          <w:iCs/>
          <w:lang w:eastAsia="de-DE"/>
        </w:rPr>
        <w:t xml:space="preserve"> Committee</w:t>
      </w:r>
      <w:r w:rsidR="00C51381" w:rsidRPr="00145E85">
        <w:rPr>
          <w:rFonts w:asciiTheme="minorHAnsi" w:hAnsiTheme="minorHAnsi" w:cstheme="minorHAnsi"/>
          <w:b/>
          <w:bCs/>
          <w:i/>
          <w:iCs/>
          <w:lang w:eastAsia="de-DE"/>
        </w:rPr>
        <w:t>s</w:t>
      </w:r>
    </w:p>
    <w:tbl>
      <w:tblPr>
        <w:tblStyle w:val="TableGrid"/>
        <w:tblW w:w="0" w:type="auto"/>
        <w:tblLook w:val="04A0" w:firstRow="1" w:lastRow="0" w:firstColumn="1" w:lastColumn="0" w:noHBand="0" w:noVBand="1"/>
      </w:tblPr>
      <w:tblGrid>
        <w:gridCol w:w="9771"/>
      </w:tblGrid>
      <w:tr w:rsidR="00176DAD" w14:paraId="186F2753" w14:textId="77777777" w:rsidTr="00176DAD">
        <w:tc>
          <w:tcPr>
            <w:tcW w:w="9771" w:type="dxa"/>
          </w:tcPr>
          <w:p w14:paraId="1A2AB701" w14:textId="6E1A9579" w:rsidR="00176DAD" w:rsidRPr="00176DAD" w:rsidRDefault="00176DAD" w:rsidP="00176DAD">
            <w:pPr>
              <w:pStyle w:val="BodyText"/>
              <w:rPr>
                <w:rFonts w:asciiTheme="minorHAnsi" w:hAnsiTheme="minorHAnsi" w:cstheme="minorHAnsi"/>
                <w:lang w:eastAsia="de-DE"/>
              </w:rPr>
            </w:pPr>
            <w:r w:rsidRPr="0090303A">
              <w:rPr>
                <w:rFonts w:asciiTheme="minorHAnsi" w:hAnsiTheme="minorHAnsi" w:cstheme="minorHAnsi"/>
                <w:i/>
                <w:iCs/>
                <w:lang w:eastAsia="de-DE"/>
              </w:rPr>
              <w:t>Position statement</w:t>
            </w:r>
            <w:r>
              <w:rPr>
                <w:rFonts w:asciiTheme="minorHAnsi" w:hAnsiTheme="minorHAnsi" w:cstheme="minorHAnsi"/>
                <w:lang w:eastAsia="de-DE"/>
              </w:rPr>
              <w:t xml:space="preserve">: </w:t>
            </w:r>
            <w:r w:rsidRPr="00176DAD">
              <w:rPr>
                <w:rFonts w:asciiTheme="minorHAnsi" w:hAnsiTheme="minorHAnsi" w:cstheme="minorHAnsi"/>
                <w:lang w:eastAsia="de-DE"/>
              </w:rPr>
              <w:t xml:space="preserve">In future, new </w:t>
            </w:r>
            <w:proofErr w:type="spellStart"/>
            <w:r w:rsidRPr="00176DAD">
              <w:rPr>
                <w:rFonts w:asciiTheme="minorHAnsi" w:hAnsiTheme="minorHAnsi" w:cstheme="minorHAnsi"/>
                <w:lang w:eastAsia="de-DE"/>
              </w:rPr>
              <w:t>AtoN</w:t>
            </w:r>
            <w:proofErr w:type="spellEnd"/>
            <w:r w:rsidRPr="00176DAD">
              <w:rPr>
                <w:rFonts w:asciiTheme="minorHAnsi" w:hAnsiTheme="minorHAnsi" w:cstheme="minorHAnsi"/>
                <w:lang w:eastAsia="de-DE"/>
              </w:rPr>
              <w:t xml:space="preserve"> services may be needed for MASS (Maritime Autonomous Surface Ships) as well as for traditionally crewed ships. New requirements for availability, redundancy and continuity may be needed.</w:t>
            </w:r>
          </w:p>
          <w:p w14:paraId="64A1D44A" w14:textId="77777777" w:rsidR="00176DAD" w:rsidRPr="00176DAD" w:rsidRDefault="00176DAD" w:rsidP="00176DAD">
            <w:pPr>
              <w:pStyle w:val="BodyText"/>
              <w:rPr>
                <w:rFonts w:asciiTheme="minorHAnsi" w:hAnsiTheme="minorHAnsi" w:cstheme="minorHAnsi"/>
                <w:lang w:eastAsia="de-DE"/>
              </w:rPr>
            </w:pPr>
            <w:r w:rsidRPr="00176DAD">
              <w:rPr>
                <w:rFonts w:asciiTheme="minorHAnsi" w:hAnsiTheme="minorHAnsi" w:cstheme="minorHAnsi"/>
                <w:lang w:eastAsia="de-DE"/>
              </w:rPr>
              <w:t xml:space="preserve">IALA will monitor the development of MASS navigation technology and performance, determine what </w:t>
            </w:r>
            <w:proofErr w:type="spellStart"/>
            <w:r w:rsidRPr="00176DAD">
              <w:rPr>
                <w:rFonts w:asciiTheme="minorHAnsi" w:hAnsiTheme="minorHAnsi" w:cstheme="minorHAnsi"/>
                <w:lang w:eastAsia="de-DE"/>
              </w:rPr>
              <w:t>AtoN</w:t>
            </w:r>
            <w:proofErr w:type="spellEnd"/>
            <w:r w:rsidRPr="00176DAD">
              <w:rPr>
                <w:rFonts w:asciiTheme="minorHAnsi" w:hAnsiTheme="minorHAnsi" w:cstheme="minorHAnsi"/>
                <w:lang w:eastAsia="de-DE"/>
              </w:rPr>
              <w:t xml:space="preserve"> services should be provided from shore and develop appropriate guidance.</w:t>
            </w:r>
          </w:p>
          <w:p w14:paraId="66D2BBF3" w14:textId="77777777" w:rsidR="00176DAD" w:rsidRPr="00176DAD" w:rsidRDefault="00176DAD" w:rsidP="00176DAD">
            <w:pPr>
              <w:pStyle w:val="BodyText"/>
              <w:rPr>
                <w:rFonts w:asciiTheme="minorHAnsi" w:hAnsiTheme="minorHAnsi" w:cstheme="minorHAnsi"/>
                <w:lang w:eastAsia="de-DE"/>
              </w:rPr>
            </w:pPr>
            <w:r w:rsidRPr="00176DAD">
              <w:rPr>
                <w:rFonts w:asciiTheme="minorHAnsi" w:hAnsiTheme="minorHAnsi" w:cstheme="minorHAnsi"/>
                <w:lang w:eastAsia="de-DE"/>
              </w:rPr>
              <w:t>At present it seems likely that an important service that will be required by MASS will be a resilient positioning service. Terrestrial positioning services may be required in some areas to achieve the resilience necessary.</w:t>
            </w:r>
          </w:p>
          <w:p w14:paraId="3D813C42" w14:textId="77777777" w:rsidR="00176DAD" w:rsidRPr="00176DAD" w:rsidRDefault="00176DAD" w:rsidP="00176DAD">
            <w:pPr>
              <w:pStyle w:val="BodyText"/>
              <w:rPr>
                <w:rFonts w:asciiTheme="minorHAnsi" w:hAnsiTheme="minorHAnsi" w:cstheme="minorHAnsi"/>
                <w:lang w:eastAsia="de-DE"/>
              </w:rPr>
            </w:pPr>
            <w:r w:rsidRPr="00176DAD">
              <w:rPr>
                <w:rFonts w:asciiTheme="minorHAnsi" w:hAnsiTheme="minorHAnsi" w:cstheme="minorHAnsi"/>
                <w:lang w:eastAsia="de-DE"/>
              </w:rPr>
              <w:t>So called “smart buoys” and AIS Application Specific Messages (ASM) might also contribute by providing real-time weather and tidal information in digital format direct to MASS.</w:t>
            </w:r>
          </w:p>
          <w:p w14:paraId="58C854EF" w14:textId="296DB441" w:rsidR="00176DAD" w:rsidRDefault="00176DAD" w:rsidP="00176DAD">
            <w:pPr>
              <w:pStyle w:val="BodyText"/>
              <w:rPr>
                <w:lang w:eastAsia="de-DE"/>
              </w:rPr>
            </w:pPr>
            <w:r w:rsidRPr="00176DAD">
              <w:rPr>
                <w:rFonts w:asciiTheme="minorHAnsi" w:hAnsiTheme="minorHAnsi" w:cstheme="minorHAnsi"/>
                <w:lang w:eastAsia="de-DE"/>
              </w:rPr>
              <w:t xml:space="preserve">Where VDES or AIS base station networks are implemented they may provide the necessary secure coastal connectivity for automatic reporting by MASS to shore authorities and VTS. VDES could also provide a satellite tracking capability for shore authorities and VTS. </w:t>
            </w:r>
            <w:r>
              <w:rPr>
                <w:rFonts w:asciiTheme="minorHAnsi" w:hAnsiTheme="minorHAnsi" w:cstheme="minorHAnsi"/>
                <w:lang w:eastAsia="de-DE"/>
              </w:rPr>
              <w:fldChar w:fldCharType="begin" w:fldLock="1"/>
            </w:r>
            <w:r w:rsidR="002B1E43">
              <w:rPr>
                <w:rFonts w:asciiTheme="minorHAnsi" w:hAnsiTheme="minorHAnsi" w:cstheme="minorHAnsi"/>
                <w:lang w:eastAsia="de-DE"/>
              </w:rPr>
              <w:instrText>ADDIN CSL_CITATION {"citationItems":[{"id":"ITEM-1","itemData":{"abstract":"This document has the purpose of describing the Positions that that IALA will take concerning certain critical technical and operational aspects of its work with the object of assisting the work of the technical Committees of IALA and informing IALA members. This document reflects the technical policy of IALA in 2019. It should be read in conjunction with the following vital","author":[{"dropping-particle":"","family":"IALA","given":"","non-dropping-particle":"","parse-names":false,"suffix":""}],"id":"ITEM-1","issued":{"date-parts":[["2019"]]},"publisher-place":"Saint Germain-en-Laye","title":"POSITION ON THE DEVELOPMENT OF MARINE AIDS TO NAVIGATION SERVICES 2019","type":"report"},"uris":["http://www.mendeley.com/documents/?uuid=3df2c697-24ea-424b-a5c9-3fde867dc0f6"]}],"mendeley":{"formattedCitation":"(IALA, 2019a)","plainTextFormattedCitation":"(IALA, 2019a)","previouslyFormattedCitation":"(IALA, 2019a)"},"properties":{"noteIndex":0},"schema":"https://github.com/citation-style-language/schema/raw/master/csl-citation.json"}</w:instrText>
            </w:r>
            <w:r>
              <w:rPr>
                <w:rFonts w:asciiTheme="minorHAnsi" w:hAnsiTheme="minorHAnsi" w:cstheme="minorHAnsi"/>
                <w:lang w:eastAsia="de-DE"/>
              </w:rPr>
              <w:fldChar w:fldCharType="separate"/>
            </w:r>
            <w:r w:rsidRPr="00176DAD">
              <w:rPr>
                <w:rFonts w:asciiTheme="minorHAnsi" w:hAnsiTheme="minorHAnsi" w:cstheme="minorHAnsi"/>
                <w:noProof/>
                <w:lang w:eastAsia="de-DE"/>
              </w:rPr>
              <w:t>(IALA, 2019a)</w:t>
            </w:r>
            <w:r>
              <w:rPr>
                <w:rFonts w:asciiTheme="minorHAnsi" w:hAnsiTheme="minorHAnsi" w:cstheme="minorHAnsi"/>
                <w:lang w:eastAsia="de-DE"/>
              </w:rPr>
              <w:fldChar w:fldCharType="end"/>
            </w:r>
          </w:p>
        </w:tc>
      </w:tr>
    </w:tbl>
    <w:p w14:paraId="4F431840" w14:textId="77777777" w:rsidR="00176DAD" w:rsidRDefault="00176DAD" w:rsidP="007840FD">
      <w:pPr>
        <w:pStyle w:val="Bullet2"/>
        <w:numPr>
          <w:ilvl w:val="0"/>
          <w:numId w:val="0"/>
        </w:numPr>
        <w:rPr>
          <w:rFonts w:asciiTheme="minorHAnsi" w:hAnsiTheme="minorHAnsi" w:cstheme="minorHAnsi"/>
          <w:lang w:eastAsia="de-DE"/>
        </w:rPr>
      </w:pPr>
    </w:p>
    <w:p w14:paraId="7E314314" w14:textId="77777777" w:rsidR="00CE78D5" w:rsidRDefault="00FB751D" w:rsidP="00FB60FD">
      <w:pPr>
        <w:pStyle w:val="Bullet2"/>
        <w:numPr>
          <w:ilvl w:val="0"/>
          <w:numId w:val="0"/>
        </w:numPr>
        <w:rPr>
          <w:rFonts w:asciiTheme="minorHAnsi" w:hAnsiTheme="minorHAnsi" w:cstheme="minorHAnsi"/>
          <w:lang w:eastAsia="de-DE"/>
        </w:rPr>
      </w:pPr>
      <w:r>
        <w:rPr>
          <w:rFonts w:asciiTheme="minorHAnsi" w:hAnsiTheme="minorHAnsi" w:cstheme="minorHAnsi"/>
          <w:lang w:eastAsia="de-DE"/>
        </w:rPr>
        <w:t xml:space="preserve">Task 1.5.7 of the ARM Committee is to develop guidance on the provision of </w:t>
      </w:r>
      <w:proofErr w:type="spellStart"/>
      <w:r>
        <w:rPr>
          <w:rFonts w:asciiTheme="minorHAnsi" w:hAnsiTheme="minorHAnsi" w:cstheme="minorHAnsi"/>
          <w:lang w:eastAsia="de-DE"/>
        </w:rPr>
        <w:t>AtoN</w:t>
      </w:r>
      <w:proofErr w:type="spellEnd"/>
      <w:r>
        <w:rPr>
          <w:rFonts w:asciiTheme="minorHAnsi" w:hAnsiTheme="minorHAnsi" w:cstheme="minorHAnsi"/>
          <w:lang w:eastAsia="de-DE"/>
        </w:rPr>
        <w:t xml:space="preserve"> for autonomous vehicle/vessel operations (MASS). The expected output is a new guideline and </w:t>
      </w:r>
      <w:r w:rsidR="00547AE7">
        <w:rPr>
          <w:rFonts w:asciiTheme="minorHAnsi" w:hAnsiTheme="minorHAnsi" w:cstheme="minorHAnsi"/>
          <w:lang w:eastAsia="de-DE"/>
        </w:rPr>
        <w:t xml:space="preserve">a </w:t>
      </w:r>
      <w:r>
        <w:rPr>
          <w:rFonts w:asciiTheme="minorHAnsi" w:hAnsiTheme="minorHAnsi" w:cstheme="minorHAnsi"/>
          <w:lang w:eastAsia="de-DE"/>
        </w:rPr>
        <w:t>possible recommendation. The task is monitored by the Committee but is not scheduled yet for one of their sessions in the 2018-2022 task</w:t>
      </w:r>
      <w:r w:rsidR="00547AE7">
        <w:rPr>
          <w:rFonts w:asciiTheme="minorHAnsi" w:hAnsiTheme="minorHAnsi" w:cstheme="minorHAnsi"/>
          <w:lang w:eastAsia="de-DE"/>
        </w:rPr>
        <w:t xml:space="preserve"> </w:t>
      </w:r>
      <w:r>
        <w:rPr>
          <w:rFonts w:asciiTheme="minorHAnsi" w:hAnsiTheme="minorHAnsi" w:cstheme="minorHAnsi"/>
          <w:lang w:eastAsia="de-DE"/>
        </w:rPr>
        <w:t xml:space="preserve">plan. </w:t>
      </w:r>
      <w:r>
        <w:rPr>
          <w:rFonts w:asciiTheme="minorHAnsi" w:hAnsiTheme="minorHAnsi" w:cstheme="minorHAnsi"/>
          <w:lang w:eastAsia="de-DE"/>
        </w:rPr>
        <w:fldChar w:fldCharType="begin" w:fldLock="1"/>
      </w:r>
      <w:r w:rsidR="001A3B87">
        <w:rPr>
          <w:rFonts w:asciiTheme="minorHAnsi" w:hAnsiTheme="minorHAnsi" w:cstheme="minorHAnsi"/>
          <w:lang w:eastAsia="de-DE"/>
        </w:rPr>
        <w:instrText>ADDIN CSL_CITATION {"citationItems":[{"id":"ITEM-1","itemData":{"abstract":"PURPOSE OF THIS DOCUMENT The purpose of this document is to maintain a register of VTS Committee Work Programme Tasks for 2018 - 2022 which describes: • The current status of each Task • How the Task is linked to IALA’s Strategic Alignment • Key changes to the Task during its development","author":[{"dropping-particle":"","family":"IALA","given":"","non-dropping-particle":"","parse-names":false,"suffix":""}],"id":"ITEM-1","issued":{"date-parts":[["2018"]]},"title":"ARM Committee taskplan 2018-2022 (ARM10-7.2)","type":"report"},"uris":["http://www.mendeley.com/documents/?uuid=c24ad78c-ebad-4c8c-a9b1-3d9a21aa2379"]}],"mendeley":{"formattedCitation":"(IALA, 2018)","plainTextFormattedCitation":"(IALA, 2018)","previouslyFormattedCitation":"(IALA, 2018)"},"properties":{"noteIndex":0},"schema":"https://github.com/citation-style-language/schema/raw/master/csl-citation.json"}</w:instrText>
      </w:r>
      <w:r>
        <w:rPr>
          <w:rFonts w:asciiTheme="minorHAnsi" w:hAnsiTheme="minorHAnsi" w:cstheme="minorHAnsi"/>
          <w:lang w:eastAsia="de-DE"/>
        </w:rPr>
        <w:fldChar w:fldCharType="separate"/>
      </w:r>
      <w:r w:rsidRPr="00FB751D">
        <w:rPr>
          <w:rFonts w:asciiTheme="minorHAnsi" w:hAnsiTheme="minorHAnsi" w:cstheme="minorHAnsi"/>
          <w:noProof/>
          <w:lang w:eastAsia="de-DE"/>
        </w:rPr>
        <w:t>(IALA, 2018)</w:t>
      </w:r>
      <w:r>
        <w:rPr>
          <w:rFonts w:asciiTheme="minorHAnsi" w:hAnsiTheme="minorHAnsi" w:cstheme="minorHAnsi"/>
          <w:lang w:eastAsia="de-DE"/>
        </w:rPr>
        <w:fldChar w:fldCharType="end"/>
      </w:r>
    </w:p>
    <w:p w14:paraId="46B2C5F5" w14:textId="7DB43413" w:rsidR="00882693" w:rsidRPr="00852864" w:rsidRDefault="00451CAA" w:rsidP="00852864">
      <w:pPr>
        <w:pStyle w:val="Heading2"/>
        <w:rPr>
          <w:caps/>
          <w:color w:val="1F497D" w:themeColor="text2"/>
          <w:lang w:eastAsia="fr-FR"/>
        </w:rPr>
      </w:pPr>
      <w:r>
        <w:rPr>
          <w:color w:val="1F497D" w:themeColor="text2"/>
          <w:lang w:eastAsia="fr-FR"/>
        </w:rPr>
        <w:t>1.3</w:t>
      </w:r>
      <w:r>
        <w:rPr>
          <w:color w:val="1F497D" w:themeColor="text2"/>
          <w:lang w:eastAsia="fr-FR"/>
        </w:rPr>
        <w:tab/>
      </w:r>
      <w:r w:rsidR="00882693" w:rsidRPr="00852864">
        <w:rPr>
          <w:color w:val="1F497D" w:themeColor="text2"/>
          <w:lang w:eastAsia="fr-FR"/>
        </w:rPr>
        <w:t>International meeting for MASS infrastructure</w:t>
      </w:r>
    </w:p>
    <w:p w14:paraId="1A769FD5" w14:textId="1168B863" w:rsidR="00DD5D49" w:rsidRDefault="00FB69D4" w:rsidP="00882693">
      <w:pPr>
        <w:pStyle w:val="BodyText"/>
        <w:rPr>
          <w:rFonts w:ascii="Calibri" w:hAnsi="Calibri"/>
          <w:lang w:eastAsia="de-DE"/>
        </w:rPr>
      </w:pPr>
      <w:r>
        <w:rPr>
          <w:rFonts w:ascii="Calibri" w:hAnsi="Calibri"/>
          <w:lang w:eastAsia="de-DE"/>
        </w:rPr>
        <w:t>From 12</w:t>
      </w:r>
      <w:r w:rsidRPr="00FB69D4">
        <w:rPr>
          <w:rFonts w:ascii="Calibri" w:hAnsi="Calibri"/>
          <w:vertAlign w:val="superscript"/>
          <w:lang w:eastAsia="de-DE"/>
        </w:rPr>
        <w:t>th</w:t>
      </w:r>
      <w:r>
        <w:rPr>
          <w:rFonts w:ascii="Calibri" w:hAnsi="Calibri"/>
          <w:lang w:eastAsia="de-DE"/>
        </w:rPr>
        <w:t xml:space="preserve"> to 14</w:t>
      </w:r>
      <w:r w:rsidRPr="00FB69D4">
        <w:rPr>
          <w:rFonts w:ascii="Calibri" w:hAnsi="Calibri"/>
          <w:vertAlign w:val="superscript"/>
          <w:lang w:eastAsia="de-DE"/>
        </w:rPr>
        <w:t>th</w:t>
      </w:r>
      <w:r>
        <w:rPr>
          <w:rFonts w:ascii="Calibri" w:hAnsi="Calibri"/>
          <w:lang w:eastAsia="de-DE"/>
        </w:rPr>
        <w:t xml:space="preserve"> </w:t>
      </w:r>
      <w:r w:rsidR="00882693">
        <w:rPr>
          <w:rFonts w:ascii="Calibri" w:hAnsi="Calibri"/>
          <w:lang w:eastAsia="de-DE"/>
        </w:rPr>
        <w:t>February 2020 there was an expert meeting on MASS and shore maritime infrastructure including marine aids to navigation in Tokyo</w:t>
      </w:r>
      <w:r w:rsidR="00963D83">
        <w:rPr>
          <w:rFonts w:ascii="Calibri" w:hAnsi="Calibri"/>
          <w:lang w:eastAsia="de-DE"/>
        </w:rPr>
        <w:t>,</w:t>
      </w:r>
      <w:r w:rsidR="00882693">
        <w:rPr>
          <w:rFonts w:ascii="Calibri" w:hAnsi="Calibri"/>
          <w:lang w:eastAsia="de-DE"/>
        </w:rPr>
        <w:t xml:space="preserve"> Japan. </w:t>
      </w:r>
      <w:r w:rsidR="006370F4">
        <w:rPr>
          <w:rFonts w:ascii="Calibri" w:hAnsi="Calibri"/>
          <w:lang w:eastAsia="de-DE"/>
        </w:rPr>
        <w:t>During this meeting</w:t>
      </w:r>
      <w:r w:rsidR="00547AE7">
        <w:rPr>
          <w:rFonts w:ascii="Calibri" w:hAnsi="Calibri"/>
          <w:lang w:eastAsia="de-DE"/>
        </w:rPr>
        <w:t>,</w:t>
      </w:r>
      <w:r w:rsidR="006370F4">
        <w:rPr>
          <w:rFonts w:ascii="Calibri" w:hAnsi="Calibri"/>
          <w:lang w:eastAsia="de-DE"/>
        </w:rPr>
        <w:t xml:space="preserve"> the impact of MASS on shore infrastructure was discussed. </w:t>
      </w:r>
    </w:p>
    <w:p w14:paraId="257BDB55" w14:textId="16B4C95C" w:rsidR="006370F4" w:rsidRDefault="006370F4" w:rsidP="00882693">
      <w:pPr>
        <w:pStyle w:val="BodyText"/>
        <w:rPr>
          <w:rFonts w:ascii="Calibri" w:hAnsi="Calibri"/>
          <w:lang w:val="en-US" w:eastAsia="de-DE"/>
        </w:rPr>
      </w:pPr>
      <w:r>
        <w:rPr>
          <w:rFonts w:ascii="Calibri" w:hAnsi="Calibri"/>
          <w:lang w:eastAsia="de-DE"/>
        </w:rPr>
        <w:t xml:space="preserve">With some testbeds and </w:t>
      </w:r>
      <w:r w:rsidR="00DD5D49">
        <w:rPr>
          <w:rFonts w:ascii="Calibri" w:hAnsi="Calibri"/>
          <w:lang w:eastAsia="de-DE"/>
        </w:rPr>
        <w:t>member state</w:t>
      </w:r>
      <w:r>
        <w:rPr>
          <w:rFonts w:ascii="Calibri" w:hAnsi="Calibri"/>
          <w:lang w:eastAsia="de-DE"/>
        </w:rPr>
        <w:t xml:space="preserve"> developed roadmaps to introduce MASS </w:t>
      </w:r>
      <w:r w:rsidR="00DD5D49">
        <w:rPr>
          <w:rFonts w:ascii="Calibri" w:hAnsi="Calibri"/>
          <w:lang w:eastAsia="de-DE"/>
        </w:rPr>
        <w:t>it was discussed that v</w:t>
      </w:r>
      <w:r w:rsidR="00DD5D49" w:rsidRPr="00DD5D49">
        <w:rPr>
          <w:rFonts w:ascii="Calibri" w:hAnsi="Calibri"/>
          <w:lang w:eastAsia="de-DE"/>
        </w:rPr>
        <w:t>isual, Radio, Audible and virtual Aids to Navigation (</w:t>
      </w:r>
      <w:proofErr w:type="spellStart"/>
      <w:r w:rsidR="00DD5D49" w:rsidRPr="00DD5D49">
        <w:rPr>
          <w:rFonts w:ascii="Calibri" w:hAnsi="Calibri"/>
          <w:lang w:eastAsia="de-DE"/>
        </w:rPr>
        <w:t>AtoN</w:t>
      </w:r>
      <w:proofErr w:type="spellEnd"/>
      <w:r w:rsidR="00DD5D49" w:rsidRPr="00DD5D49">
        <w:rPr>
          <w:rFonts w:ascii="Calibri" w:hAnsi="Calibri"/>
          <w:lang w:eastAsia="de-DE"/>
        </w:rPr>
        <w:t>)</w:t>
      </w:r>
      <w:r w:rsidR="00DD5D49">
        <w:rPr>
          <w:rFonts w:ascii="Calibri" w:hAnsi="Calibri"/>
          <w:lang w:eastAsia="de-DE"/>
        </w:rPr>
        <w:t xml:space="preserve"> </w:t>
      </w:r>
      <w:r w:rsidR="00DD5D49" w:rsidRPr="00DD5D49">
        <w:rPr>
          <w:rFonts w:ascii="Calibri" w:hAnsi="Calibri"/>
          <w:lang w:val="en-US" w:eastAsia="de-DE"/>
        </w:rPr>
        <w:t>are useful not only for MASS but also for conventional ships operating under harsh environmental conditions or geographic features</w:t>
      </w:r>
      <w:r w:rsidR="00DD5D49">
        <w:rPr>
          <w:rFonts w:ascii="Calibri" w:hAnsi="Calibri"/>
          <w:lang w:val="en-US" w:eastAsia="de-DE"/>
        </w:rPr>
        <w:t xml:space="preserve">. </w:t>
      </w:r>
    </w:p>
    <w:p w14:paraId="02494868" w14:textId="0F0B2BBB" w:rsidR="00E12A74" w:rsidRDefault="00DD5D49" w:rsidP="00E12A74">
      <w:pPr>
        <w:pStyle w:val="BodyText"/>
        <w:rPr>
          <w:rFonts w:ascii="Calibri" w:hAnsi="Calibri"/>
          <w:lang w:val="en-US" w:eastAsia="de-DE"/>
        </w:rPr>
      </w:pPr>
      <w:r w:rsidRPr="00DD5D49">
        <w:rPr>
          <w:rFonts w:ascii="Calibri" w:hAnsi="Calibri"/>
          <w:lang w:val="en-US" w:eastAsia="de-DE"/>
        </w:rPr>
        <w:t xml:space="preserve">The </w:t>
      </w:r>
      <w:r>
        <w:rPr>
          <w:rFonts w:ascii="Calibri" w:hAnsi="Calibri"/>
          <w:lang w:val="en-US" w:eastAsia="de-DE"/>
        </w:rPr>
        <w:t xml:space="preserve">participants of the meeting </w:t>
      </w:r>
      <w:r w:rsidRPr="00DD5D49">
        <w:rPr>
          <w:rFonts w:ascii="Calibri" w:hAnsi="Calibri"/>
          <w:lang w:val="en-US" w:eastAsia="de-DE"/>
        </w:rPr>
        <w:t xml:space="preserve">recognized that </w:t>
      </w:r>
      <w:r w:rsidR="006140F4">
        <w:rPr>
          <w:rFonts w:ascii="Calibri" w:hAnsi="Calibri"/>
          <w:lang w:val="en-US" w:eastAsia="de-DE"/>
        </w:rPr>
        <w:t xml:space="preserve">existing </w:t>
      </w:r>
      <w:r w:rsidRPr="00DD5D49">
        <w:rPr>
          <w:rFonts w:ascii="Calibri" w:hAnsi="Calibri"/>
          <w:lang w:val="en-US" w:eastAsia="de-DE"/>
        </w:rPr>
        <w:t>visual, radio</w:t>
      </w:r>
      <w:r w:rsidR="005A30EA">
        <w:rPr>
          <w:rFonts w:ascii="Calibri" w:hAnsi="Calibri"/>
          <w:lang w:val="en-US" w:eastAsia="de-DE"/>
        </w:rPr>
        <w:t>,</w:t>
      </w:r>
      <w:r w:rsidRPr="00DD5D49">
        <w:rPr>
          <w:rFonts w:ascii="Calibri" w:hAnsi="Calibri"/>
          <w:lang w:val="en-US" w:eastAsia="de-DE"/>
        </w:rPr>
        <w:t xml:space="preserve"> and audible </w:t>
      </w:r>
      <w:proofErr w:type="spellStart"/>
      <w:r w:rsidR="00DE10C5">
        <w:rPr>
          <w:rFonts w:ascii="Calibri" w:hAnsi="Calibri"/>
          <w:lang w:val="en-US" w:eastAsia="de-DE"/>
        </w:rPr>
        <w:t>AtoN</w:t>
      </w:r>
      <w:proofErr w:type="spellEnd"/>
      <w:r w:rsidRPr="00DD5D49">
        <w:rPr>
          <w:rFonts w:ascii="Calibri" w:hAnsi="Calibri"/>
          <w:lang w:val="en-US" w:eastAsia="de-DE"/>
        </w:rPr>
        <w:t xml:space="preserve"> </w:t>
      </w:r>
      <w:r w:rsidR="006140F4">
        <w:rPr>
          <w:rFonts w:ascii="Calibri" w:hAnsi="Calibri"/>
          <w:lang w:val="en-US" w:eastAsia="de-DE"/>
        </w:rPr>
        <w:t>can contribute to form</w:t>
      </w:r>
      <w:r w:rsidR="00963D83">
        <w:rPr>
          <w:rFonts w:ascii="Calibri" w:hAnsi="Calibri"/>
          <w:lang w:val="en-US" w:eastAsia="de-DE"/>
        </w:rPr>
        <w:t>ing</w:t>
      </w:r>
      <w:r w:rsidR="006140F4">
        <w:rPr>
          <w:rFonts w:ascii="Calibri" w:hAnsi="Calibri"/>
          <w:lang w:val="en-US" w:eastAsia="de-DE"/>
        </w:rPr>
        <w:t xml:space="preserve"> a suitable platform of complementary and enhanced services for MASS. </w:t>
      </w:r>
      <w:r w:rsidR="003F4D48">
        <w:rPr>
          <w:rFonts w:ascii="Calibri" w:hAnsi="Calibri"/>
          <w:lang w:val="en-US" w:eastAsia="de-DE"/>
        </w:rPr>
        <w:t xml:space="preserve">Studies on the usage of such existing </w:t>
      </w:r>
      <w:proofErr w:type="spellStart"/>
      <w:r w:rsidR="003F4D48">
        <w:rPr>
          <w:rFonts w:ascii="Calibri" w:hAnsi="Calibri"/>
          <w:lang w:val="en-US" w:eastAsia="de-DE"/>
        </w:rPr>
        <w:t>AtoN’s</w:t>
      </w:r>
      <w:proofErr w:type="spellEnd"/>
      <w:r w:rsidR="003F4D48">
        <w:rPr>
          <w:rFonts w:ascii="Calibri" w:hAnsi="Calibri"/>
          <w:lang w:val="en-US" w:eastAsia="de-DE"/>
        </w:rPr>
        <w:t xml:space="preserve"> should be initiated with a goal to develop new technologies and policies. </w:t>
      </w:r>
      <w:r w:rsidR="003F4D48">
        <w:rPr>
          <w:rFonts w:ascii="Calibri" w:hAnsi="Calibri"/>
          <w:lang w:val="en-US" w:eastAsia="de-DE"/>
        </w:rPr>
        <w:fldChar w:fldCharType="begin" w:fldLock="1"/>
      </w:r>
      <w:r w:rsidR="00407375">
        <w:rPr>
          <w:rFonts w:ascii="Calibri" w:hAnsi="Calibri"/>
          <w:lang w:val="en-US" w:eastAsia="de-DE"/>
        </w:rPr>
        <w:instrText>ADDIN CSL_CITATION {"citationItems":[{"id":"ITEM-1","itemData":{"abstract":"RECOMMENDATION THE MEETING, RECALLING that IALA has significantly contributed to safety and efficiency of navigation and protection of marine environment through harmonizing AtoN services and infrastructure worldwide; RECOGNIZING that there are many studies, projects and testbeds on MASS conducted in the world but mainly focused on onboard systems and automation aids; RECOGNIZING ALSO that MASS has varying degrees of automation or levels of autonomy from a smart ship with seafarers onboard or a remotely controlled ship to a fully autonomous unmanned ship; RECOGNIZING FURTHER that human supervision is always necessary for safe and efficient MASS operations regardless of the degree of automation or level of autonomy; HAVING OBSERVED that in addition to the onboard systems, shore infrastructure including AtoN is also essential for safe and efficient MASS operations; RECOMMENDS THAT 1. Existing visual, radio, audible and virtual AtoNs can contribute to forming a suitable platform of complementary and enhanced services for MASS and IALA should initiate studies on the usage of such existing AtoNs with a goal of developing new technologies and policies; 2. VTS should retain its principle services for all vessels but enable sharing information with MASS by digitizing and possibly extending the services and IALA should consider revising the Recommendation V-145 “Inter-VTS exchange format service” to include exchanges with MASS shore control centers (SCCs) and other allied services; 3. The human-machine interface of the SCC is a key component that is required for safe MASS operations and IALA should study how existing and emerging technologies can satisfy e-navigation user requirements; 4. Robust radiocommunication infrastructure is indispensable for MASS and IALA","author":[{"dropping-particle":"","family":"IALA","given":"","non-dropping-particle":"","parse-names":false,"suffix":""}],"id":"ITEM-1","issued":{"date-parts":[["2020"]]},"publisher-place":"Tokyo","title":"International meeting for MASS infrastructure","type":"report"},"uris":["http://www.mendeley.com/documents/?uuid=65bdc9ff-4e2c-467a-80fc-f27000c51ef9"]}],"mendeley":{"formattedCitation":"(IALA, 2020b)","plainTextFormattedCitation":"(IALA, 2020b)","previouslyFormattedCitation":"(IALA, 2020b)"},"properties":{"noteIndex":0},"schema":"https://github.com/citation-style-language/schema/raw/master/csl-citation.json"}</w:instrText>
      </w:r>
      <w:r w:rsidR="003F4D48">
        <w:rPr>
          <w:rFonts w:ascii="Calibri" w:hAnsi="Calibri"/>
          <w:lang w:val="en-US" w:eastAsia="de-DE"/>
        </w:rPr>
        <w:fldChar w:fldCharType="separate"/>
      </w:r>
      <w:r w:rsidR="003F4D48" w:rsidRPr="003F4D48">
        <w:rPr>
          <w:rFonts w:ascii="Calibri" w:hAnsi="Calibri"/>
          <w:noProof/>
          <w:lang w:val="en-US" w:eastAsia="de-DE"/>
        </w:rPr>
        <w:t>(IALA, 2020b)</w:t>
      </w:r>
      <w:r w:rsidR="003F4D48">
        <w:rPr>
          <w:rFonts w:ascii="Calibri" w:hAnsi="Calibri"/>
          <w:lang w:val="en-US" w:eastAsia="de-DE"/>
        </w:rPr>
        <w:fldChar w:fldCharType="end"/>
      </w:r>
      <w:r w:rsidR="003F4D48">
        <w:rPr>
          <w:rFonts w:ascii="Calibri" w:hAnsi="Calibri"/>
          <w:lang w:val="en-US" w:eastAsia="de-DE"/>
        </w:rPr>
        <w:t xml:space="preserve"> </w:t>
      </w:r>
      <w:r w:rsidR="00B322B7">
        <w:rPr>
          <w:rFonts w:ascii="Calibri" w:hAnsi="Calibri"/>
          <w:lang w:val="en-US" w:eastAsia="de-DE"/>
        </w:rPr>
        <w:t>T</w:t>
      </w:r>
      <w:r w:rsidRPr="00DD5D49">
        <w:rPr>
          <w:rFonts w:ascii="Calibri" w:hAnsi="Calibri"/>
          <w:lang w:val="en-US" w:eastAsia="de-DE"/>
        </w:rPr>
        <w:t>he use of these technologies should consider the environmental</w:t>
      </w:r>
      <w:r w:rsidR="00501ACA">
        <w:rPr>
          <w:rFonts w:ascii="Calibri" w:hAnsi="Calibri"/>
          <w:lang w:val="en-US" w:eastAsia="de-DE"/>
        </w:rPr>
        <w:t xml:space="preserve"> and safety</w:t>
      </w:r>
      <w:r w:rsidRPr="00DD5D49">
        <w:rPr>
          <w:rFonts w:ascii="Calibri" w:hAnsi="Calibri"/>
          <w:lang w:val="en-US" w:eastAsia="de-DE"/>
        </w:rPr>
        <w:t xml:space="preserve"> impact</w:t>
      </w:r>
      <w:r w:rsidR="00B322B7">
        <w:rPr>
          <w:rFonts w:ascii="Calibri" w:hAnsi="Calibri"/>
          <w:lang w:val="en-US" w:eastAsia="de-DE"/>
        </w:rPr>
        <w:t xml:space="preserve"> and</w:t>
      </w:r>
      <w:r w:rsidRPr="00DD5D49">
        <w:rPr>
          <w:rFonts w:ascii="Calibri" w:hAnsi="Calibri"/>
          <w:lang w:val="en-US" w:eastAsia="de-DE"/>
        </w:rPr>
        <w:t xml:space="preserve"> these technologies should also consider cyber security risks.</w:t>
      </w:r>
      <w:r w:rsidR="00CB48DB">
        <w:rPr>
          <w:rFonts w:ascii="Calibri" w:hAnsi="Calibri"/>
          <w:lang w:val="en-US" w:eastAsia="de-DE"/>
        </w:rPr>
        <w:t xml:space="preserve"> In relation to </w:t>
      </w:r>
      <w:proofErr w:type="spellStart"/>
      <w:r w:rsidR="00CB48DB">
        <w:rPr>
          <w:rFonts w:ascii="Calibri" w:hAnsi="Calibri"/>
          <w:lang w:val="en-US" w:eastAsia="de-DE"/>
        </w:rPr>
        <w:t>AtoN’s</w:t>
      </w:r>
      <w:proofErr w:type="spellEnd"/>
      <w:r w:rsidR="00CB48DB">
        <w:rPr>
          <w:rFonts w:ascii="Calibri" w:hAnsi="Calibri"/>
          <w:lang w:val="en-US" w:eastAsia="de-DE"/>
        </w:rPr>
        <w:t xml:space="preserve"> the participants </w:t>
      </w:r>
      <w:r w:rsidR="00CB48DB" w:rsidRPr="00CB48DB">
        <w:rPr>
          <w:rFonts w:ascii="Calibri" w:hAnsi="Calibri"/>
          <w:lang w:val="en-US" w:eastAsia="de-DE"/>
        </w:rPr>
        <w:t xml:space="preserve">also discussed </w:t>
      </w:r>
      <w:r w:rsidR="005A0D44">
        <w:rPr>
          <w:rFonts w:ascii="Calibri" w:hAnsi="Calibri"/>
          <w:lang w:val="en-US" w:eastAsia="de-DE"/>
        </w:rPr>
        <w:t>Position, Navigating and Timing (</w:t>
      </w:r>
      <w:r w:rsidR="00CB48DB" w:rsidRPr="00CB48DB">
        <w:rPr>
          <w:rFonts w:ascii="Calibri" w:hAnsi="Calibri"/>
          <w:lang w:val="en-US" w:eastAsia="de-DE"/>
        </w:rPr>
        <w:t>PNT</w:t>
      </w:r>
      <w:r w:rsidR="005A0D44">
        <w:rPr>
          <w:rFonts w:ascii="Calibri" w:hAnsi="Calibri"/>
          <w:lang w:val="en-US" w:eastAsia="de-DE"/>
        </w:rPr>
        <w:t>)</w:t>
      </w:r>
      <w:r w:rsidR="00CB48DB" w:rsidRPr="00CB48DB">
        <w:rPr>
          <w:rFonts w:ascii="Calibri" w:hAnsi="Calibri"/>
          <w:lang w:val="en-US" w:eastAsia="de-DE"/>
        </w:rPr>
        <w:t xml:space="preserve"> issues and agreed that radio navigation systems such as R-Mode, e-Racon could be useful for MASS operations.</w:t>
      </w:r>
      <w:r w:rsidR="00E12A74">
        <w:rPr>
          <w:rFonts w:ascii="Calibri" w:hAnsi="Calibri"/>
          <w:lang w:val="en-US" w:eastAsia="de-DE"/>
        </w:rPr>
        <w:t xml:space="preserve"> </w:t>
      </w:r>
      <w:r w:rsidR="00E12A74">
        <w:rPr>
          <w:rFonts w:ascii="Calibri" w:hAnsi="Calibri"/>
          <w:lang w:val="en-US" w:eastAsia="de-DE"/>
        </w:rPr>
        <w:fldChar w:fldCharType="begin" w:fldLock="1"/>
      </w:r>
      <w:r w:rsidR="00407375">
        <w:rPr>
          <w:rFonts w:ascii="Calibri" w:hAnsi="Calibri"/>
          <w:lang w:val="en-US" w:eastAsia="de-DE"/>
        </w:rPr>
        <w:instrText>ADDIN CSL_CITATION {"citationItems":[{"id":"ITEM-1","itemData":{"abstract":"4. Discussion 4.1. Visual, Radio, Audible and virtual Aids to Navigation (AtoN) The expert from Canada kindly introduced the presentation on virtual AtoN that was originally made by the U.S. Coast Guard and included simulation of use of virtual AtoN in MASS operation. The group shared information about the effectiveness of permanent use of virtual AtoNs. They are useful not only for MASS but also for conventional ships operating under harsh environmental conditions such as extreme weather (ice hazards, high waves, etc.) or geographic features such as deep waters, although there are challenges like cyber security and jamming. The group recognized that visual, radio and audible aids to navigation were used all over the world. Many new technologies have been developed and enable MASS to detect the aids and the information and signals relayed by these aids, using for example thermal sensors, night vision cameras, optical cameras, radars and microphone arrays. But the use of these technologies should consider the environmental impact, such as sound that can be harmful to marine mammals. Integration of these technologies should also consider cyber security risks. It may be useful to consider using micro-flickering characteristics of visual AtoNs in order to improve their detectability by MASS. These physical AtoNs could constitute a suitable infrastructure for MASS operations incorporating such technologies and should be the subject of further development. The group also discussed PNT issues and agreed that radio navigation systems such as R-Mode, e-Racon could be useful for MASS operations. Provision of GNSS integrity information is another challenge. Coastal states should identify ways to provide the service to MASS and conventional vessels using SBAS, DGNSS, or other augmentation systems. 4.2. Vessel traffic services (VTS) The group discussed the future roles of VTS in MASS operations. The group agreed that VTS should support MASS operations, however VTS should maintain the core purpose of ensuring safe navigation of all vessel traffic in the area. While VTS maintain their core services, the group agreed that it could be useful to share information with MASS to improve the ability to share the common operational picture of the area. In order to facilitate information sharing, VTS should be digitized. In that sense, IALA should consider revising the Recommendation V-145 “Inter-VTS exchange format service” to include exchanges with MASS shore control centers…","author":[{"dropping-particle":"","family":"IALA","given":"","non-dropping-particle":"","parse-names":false,"suffix":""}],"id":"ITEM-1","issued":{"date-parts":[["2020"]]},"publisher-place":"Tokyo","title":"Report of International Meeting for MASS Infrastructure","type":"report"},"uris":["http://www.mendeley.com/documents/?uuid=69dbba1b-2f6b-4115-9b7f-f06f69584b08"]}],"mendeley":{"formattedCitation":"(IALA, 2020c)","plainTextFormattedCitation":"(IALA, 2020c)","previouslyFormattedCitation":"(IALA, 2020c)"},"properties":{"noteIndex":0},"schema":"https://github.com/citation-style-language/schema/raw/master/csl-citation.json"}</w:instrText>
      </w:r>
      <w:r w:rsidR="00E12A74">
        <w:rPr>
          <w:rFonts w:ascii="Calibri" w:hAnsi="Calibri"/>
          <w:lang w:val="en-US" w:eastAsia="de-DE"/>
        </w:rPr>
        <w:fldChar w:fldCharType="separate"/>
      </w:r>
      <w:r w:rsidR="003F4D48" w:rsidRPr="003F4D48">
        <w:rPr>
          <w:rFonts w:ascii="Calibri" w:hAnsi="Calibri"/>
          <w:noProof/>
          <w:lang w:val="en-US" w:eastAsia="de-DE"/>
        </w:rPr>
        <w:t>(IALA, 2020c)</w:t>
      </w:r>
      <w:r w:rsidR="00E12A74">
        <w:rPr>
          <w:rFonts w:ascii="Calibri" w:hAnsi="Calibri"/>
          <w:lang w:val="en-US" w:eastAsia="de-DE"/>
        </w:rPr>
        <w:fldChar w:fldCharType="end"/>
      </w:r>
    </w:p>
    <w:p w14:paraId="2EB21CE3" w14:textId="364DEB31" w:rsidR="003F4D48" w:rsidRDefault="00CB121C" w:rsidP="00E12A74">
      <w:pPr>
        <w:pStyle w:val="BodyText"/>
        <w:rPr>
          <w:rFonts w:ascii="Calibri" w:hAnsi="Calibri"/>
          <w:lang w:val="en-US" w:eastAsia="de-DE"/>
        </w:rPr>
      </w:pPr>
      <w:r>
        <w:rPr>
          <w:rFonts w:ascii="Calibri" w:hAnsi="Calibri"/>
          <w:lang w:val="en-US" w:eastAsia="de-DE"/>
        </w:rPr>
        <w:t>During</w:t>
      </w:r>
      <w:r w:rsidR="00E12A74">
        <w:rPr>
          <w:rFonts w:ascii="Calibri" w:hAnsi="Calibri"/>
          <w:lang w:val="en-US" w:eastAsia="de-DE"/>
        </w:rPr>
        <w:t xml:space="preserve"> the meeting</w:t>
      </w:r>
      <w:r w:rsidR="00482176">
        <w:rPr>
          <w:rFonts w:ascii="Calibri" w:hAnsi="Calibri"/>
          <w:lang w:val="en-US" w:eastAsia="de-DE"/>
        </w:rPr>
        <w:t>,</w:t>
      </w:r>
      <w:r w:rsidR="00E12A74">
        <w:rPr>
          <w:rFonts w:ascii="Calibri" w:hAnsi="Calibri"/>
          <w:lang w:val="en-US" w:eastAsia="de-DE"/>
        </w:rPr>
        <w:t xml:space="preserve"> the participants also</w:t>
      </w:r>
      <w:r w:rsidR="00E12A74" w:rsidRPr="00E12A74">
        <w:rPr>
          <w:rFonts w:ascii="Calibri" w:hAnsi="Calibri" w:hint="eastAsia"/>
          <w:lang w:val="en-US" w:eastAsia="de-DE"/>
        </w:rPr>
        <w:t xml:space="preserve"> discussed the </w:t>
      </w:r>
      <w:r w:rsidR="00E12A74" w:rsidRPr="00E12A74">
        <w:rPr>
          <w:rFonts w:ascii="Calibri" w:hAnsi="Calibri"/>
          <w:lang w:val="en-US" w:eastAsia="de-DE"/>
        </w:rPr>
        <w:t xml:space="preserve">future roles of </w:t>
      </w:r>
      <w:r w:rsidR="00E12A74" w:rsidRPr="00E12A74">
        <w:rPr>
          <w:rFonts w:ascii="Calibri" w:hAnsi="Calibri" w:hint="eastAsia"/>
          <w:lang w:val="en-US" w:eastAsia="de-DE"/>
        </w:rPr>
        <w:t xml:space="preserve">VTS </w:t>
      </w:r>
      <w:r w:rsidR="00E12A74" w:rsidRPr="00E12A74">
        <w:rPr>
          <w:rFonts w:ascii="Calibri" w:hAnsi="Calibri"/>
          <w:lang w:val="en-US" w:eastAsia="de-DE"/>
        </w:rPr>
        <w:t>in</w:t>
      </w:r>
      <w:r w:rsidR="00E12A74" w:rsidRPr="00E12A74">
        <w:rPr>
          <w:rFonts w:ascii="Calibri" w:hAnsi="Calibri" w:hint="eastAsia"/>
          <w:lang w:val="en-US" w:eastAsia="de-DE"/>
        </w:rPr>
        <w:t xml:space="preserve"> MASS</w:t>
      </w:r>
      <w:r w:rsidR="00E12A74" w:rsidRPr="00E12A74">
        <w:rPr>
          <w:rFonts w:ascii="Calibri" w:hAnsi="Calibri"/>
          <w:lang w:val="en-US" w:eastAsia="de-DE"/>
        </w:rPr>
        <w:t xml:space="preserve"> operations</w:t>
      </w:r>
      <w:r w:rsidR="00E12A74" w:rsidRPr="00E12A74">
        <w:rPr>
          <w:rFonts w:ascii="Calibri" w:hAnsi="Calibri" w:hint="eastAsia"/>
          <w:lang w:val="en-US" w:eastAsia="de-DE"/>
        </w:rPr>
        <w:t>.</w:t>
      </w:r>
      <w:r w:rsidR="00E12A74" w:rsidRPr="00E12A74">
        <w:rPr>
          <w:rFonts w:ascii="Calibri" w:hAnsi="Calibri"/>
          <w:lang w:val="en-US" w:eastAsia="de-DE"/>
        </w:rPr>
        <w:t xml:space="preserve"> </w:t>
      </w:r>
      <w:r w:rsidR="00E12A74">
        <w:rPr>
          <w:rFonts w:ascii="Calibri" w:hAnsi="Calibri"/>
          <w:lang w:val="en-US" w:eastAsia="de-DE"/>
        </w:rPr>
        <w:t>It was a</w:t>
      </w:r>
      <w:r w:rsidR="00E12A74" w:rsidRPr="00E12A74">
        <w:rPr>
          <w:rFonts w:ascii="Calibri" w:hAnsi="Calibri"/>
          <w:lang w:val="en-US" w:eastAsia="de-DE"/>
        </w:rPr>
        <w:t>greed that VTS should support MASS operations, however</w:t>
      </w:r>
      <w:r w:rsidR="00AF5D3D">
        <w:rPr>
          <w:rFonts w:ascii="Calibri" w:hAnsi="Calibri"/>
          <w:lang w:val="en-US" w:eastAsia="de-DE"/>
        </w:rPr>
        <w:t>,</w:t>
      </w:r>
      <w:r w:rsidR="00E12A74" w:rsidRPr="00E12A74">
        <w:rPr>
          <w:rFonts w:ascii="Calibri" w:hAnsi="Calibri"/>
          <w:lang w:val="en-US" w:eastAsia="de-DE"/>
        </w:rPr>
        <w:t xml:space="preserve"> VTS should </w:t>
      </w:r>
      <w:r w:rsidR="003F4D48">
        <w:rPr>
          <w:rFonts w:ascii="Calibri" w:hAnsi="Calibri"/>
          <w:lang w:val="en-US" w:eastAsia="de-DE"/>
        </w:rPr>
        <w:t>retain its principle services for all vessels</w:t>
      </w:r>
      <w:r w:rsidR="00E12A74" w:rsidRPr="00E12A74">
        <w:rPr>
          <w:rFonts w:ascii="Calibri" w:hAnsi="Calibri"/>
          <w:lang w:val="en-US" w:eastAsia="de-DE"/>
        </w:rPr>
        <w:t xml:space="preserve">. </w:t>
      </w:r>
      <w:r w:rsidR="00E12A74" w:rsidRPr="00E12A74">
        <w:rPr>
          <w:rFonts w:ascii="Calibri" w:hAnsi="Calibri"/>
          <w:lang w:val="en-US" w:eastAsia="de-DE"/>
        </w:rPr>
        <w:lastRenderedPageBreak/>
        <w:t xml:space="preserve">While VTS maintain their core services, the </w:t>
      </w:r>
      <w:r w:rsidR="00E12A74">
        <w:rPr>
          <w:rFonts w:ascii="Calibri" w:hAnsi="Calibri"/>
          <w:lang w:val="en-US" w:eastAsia="de-DE"/>
        </w:rPr>
        <w:t>participants</w:t>
      </w:r>
      <w:r w:rsidR="00E12A74" w:rsidRPr="00E12A74">
        <w:rPr>
          <w:rFonts w:ascii="Calibri" w:hAnsi="Calibri"/>
          <w:lang w:val="en-US" w:eastAsia="de-DE"/>
        </w:rPr>
        <w:t xml:space="preserve"> agreed that it could be useful to share information with MASS to improve the ability to share the common operational picture of the area. In order to facilitate </w:t>
      </w:r>
      <w:r w:rsidR="008E0CB4">
        <w:rPr>
          <w:rFonts w:ascii="Calibri" w:hAnsi="Calibri"/>
          <w:lang w:val="en-US" w:eastAsia="de-DE"/>
        </w:rPr>
        <w:t>data</w:t>
      </w:r>
      <w:r w:rsidR="00E12A74" w:rsidRPr="00E12A74">
        <w:rPr>
          <w:rFonts w:ascii="Calibri" w:hAnsi="Calibri"/>
          <w:lang w:val="en-US" w:eastAsia="de-DE"/>
        </w:rPr>
        <w:t xml:space="preserve"> sharing, VTS should be digitized. In that sense, IALA should consider revising the Recommendation V-145 “Inter-VTS exchange format service” to include exchanges with MASS </w:t>
      </w:r>
      <w:r w:rsidR="00E12A74">
        <w:rPr>
          <w:rFonts w:ascii="Calibri" w:hAnsi="Calibri"/>
          <w:lang w:val="en-US" w:eastAsia="de-DE"/>
        </w:rPr>
        <w:t>S</w:t>
      </w:r>
      <w:r w:rsidR="00E12A74" w:rsidRPr="00E12A74">
        <w:rPr>
          <w:rFonts w:ascii="Calibri" w:hAnsi="Calibri"/>
          <w:lang w:val="en-US" w:eastAsia="de-DE"/>
        </w:rPr>
        <w:t xml:space="preserve">hore </w:t>
      </w:r>
      <w:r w:rsidR="00E12A74">
        <w:rPr>
          <w:rFonts w:ascii="Calibri" w:hAnsi="Calibri"/>
          <w:lang w:val="en-US" w:eastAsia="de-DE"/>
        </w:rPr>
        <w:t>C</w:t>
      </w:r>
      <w:r w:rsidR="00E12A74" w:rsidRPr="00E12A74">
        <w:rPr>
          <w:rFonts w:ascii="Calibri" w:hAnsi="Calibri"/>
          <w:lang w:val="en-US" w:eastAsia="de-DE"/>
        </w:rPr>
        <w:t xml:space="preserve">ontrol </w:t>
      </w:r>
      <w:r w:rsidR="00E12A74">
        <w:rPr>
          <w:rFonts w:ascii="Calibri" w:hAnsi="Calibri"/>
          <w:lang w:val="en-US" w:eastAsia="de-DE"/>
        </w:rPr>
        <w:t>C</w:t>
      </w:r>
      <w:r w:rsidR="00E12A74" w:rsidRPr="00E12A74">
        <w:rPr>
          <w:rFonts w:ascii="Calibri" w:hAnsi="Calibri"/>
          <w:lang w:val="en-US" w:eastAsia="de-DE"/>
        </w:rPr>
        <w:t xml:space="preserve">enters (SCCs) and other allied services.  </w:t>
      </w:r>
      <w:r w:rsidR="003F4D48" w:rsidRPr="003F4D48">
        <w:rPr>
          <w:rFonts w:ascii="Calibri" w:hAnsi="Calibri"/>
          <w:lang w:val="en-US" w:eastAsia="de-DE"/>
        </w:rPr>
        <w:t>As for SCC, the participants agreed that human supervision is required at all levels of autonomy of MASS and the human-machine interface is a key component for ensuring safe MASS operations.</w:t>
      </w:r>
      <w:r w:rsidR="00832B82">
        <w:rPr>
          <w:rFonts w:ascii="Calibri" w:hAnsi="Calibri"/>
          <w:lang w:val="en-US" w:eastAsia="de-DE"/>
        </w:rPr>
        <w:t xml:space="preserve"> Although the VTS Operator (VTSO) may not be involved in controlling a MASS, procedures are necessary </w:t>
      </w:r>
      <w:r w:rsidR="000707F0">
        <w:rPr>
          <w:rFonts w:ascii="Calibri" w:hAnsi="Calibri"/>
          <w:lang w:val="en-US" w:eastAsia="de-DE"/>
        </w:rPr>
        <w:t>how a VTSO should act</w:t>
      </w:r>
      <w:r w:rsidR="007F63FF">
        <w:rPr>
          <w:rFonts w:ascii="Calibri" w:hAnsi="Calibri"/>
          <w:lang w:val="en-US" w:eastAsia="de-DE"/>
        </w:rPr>
        <w:t xml:space="preserve"> and communicate</w:t>
      </w:r>
      <w:r w:rsidR="000707F0">
        <w:rPr>
          <w:rFonts w:ascii="Calibri" w:hAnsi="Calibri"/>
          <w:lang w:val="en-US" w:eastAsia="de-DE"/>
        </w:rPr>
        <w:t xml:space="preserve"> in case of an emergency. </w:t>
      </w:r>
      <w:r w:rsidR="00832B82">
        <w:rPr>
          <w:rFonts w:ascii="Calibri" w:hAnsi="Calibri"/>
          <w:lang w:val="en-US" w:eastAsia="de-DE"/>
        </w:rPr>
        <w:t xml:space="preserve"> </w:t>
      </w:r>
    </w:p>
    <w:p w14:paraId="45DBEACA" w14:textId="5C4857BA" w:rsidR="00E12A74" w:rsidRDefault="005A0D44" w:rsidP="00FC43D0">
      <w:pPr>
        <w:pStyle w:val="BodyText"/>
        <w:rPr>
          <w:rFonts w:ascii="Calibri" w:hAnsi="Calibri"/>
          <w:lang w:val="en-US" w:eastAsia="de-DE"/>
        </w:rPr>
      </w:pPr>
      <w:r>
        <w:rPr>
          <w:rFonts w:ascii="Calibri" w:hAnsi="Calibri"/>
          <w:lang w:val="en-US" w:eastAsia="de-DE"/>
        </w:rPr>
        <w:t>E</w:t>
      </w:r>
      <w:r w:rsidR="00E12A74" w:rsidRPr="00CC6B4B">
        <w:rPr>
          <w:rFonts w:ascii="Calibri" w:hAnsi="Calibri"/>
          <w:lang w:val="en-US" w:eastAsia="de-DE"/>
        </w:rPr>
        <w:t>xperts agreed that radiocommunication infrastructure for MASS operation should be robust and redundant</w:t>
      </w:r>
      <w:r w:rsidR="00FC43D0">
        <w:rPr>
          <w:rFonts w:ascii="Calibri" w:hAnsi="Calibri"/>
          <w:lang w:val="en-US" w:eastAsia="de-DE"/>
        </w:rPr>
        <w:t>. G</w:t>
      </w:r>
      <w:r w:rsidR="00FC43D0" w:rsidRPr="00FC43D0">
        <w:rPr>
          <w:rFonts w:ascii="Calibri" w:hAnsi="Calibri"/>
          <w:lang w:val="en-US" w:eastAsia="de-DE"/>
        </w:rPr>
        <w:t>uidance materials for the use of VHF Data Exchange System</w:t>
      </w:r>
      <w:r w:rsidR="00FC43D0">
        <w:rPr>
          <w:rFonts w:ascii="Calibri" w:hAnsi="Calibri"/>
          <w:lang w:val="en-US" w:eastAsia="de-DE"/>
        </w:rPr>
        <w:t xml:space="preserve"> </w:t>
      </w:r>
      <w:r w:rsidR="00FC43D0" w:rsidRPr="00FC43D0">
        <w:rPr>
          <w:rFonts w:ascii="Calibri" w:hAnsi="Calibri"/>
          <w:lang w:val="en-US" w:eastAsia="de-DE"/>
        </w:rPr>
        <w:t>(VDES) and other potential technologies such as 5G</w:t>
      </w:r>
      <w:r w:rsidR="00FC43D0">
        <w:rPr>
          <w:rFonts w:ascii="Calibri" w:hAnsi="Calibri"/>
          <w:lang w:val="en-US" w:eastAsia="de-DE"/>
        </w:rPr>
        <w:t xml:space="preserve"> should be developed</w:t>
      </w:r>
      <w:r w:rsidR="00FC43D0" w:rsidRPr="00FC43D0">
        <w:rPr>
          <w:rFonts w:ascii="Calibri" w:hAnsi="Calibri"/>
          <w:lang w:val="en-US" w:eastAsia="de-DE"/>
        </w:rPr>
        <w:t>, while taking cyber security</w:t>
      </w:r>
      <w:r w:rsidR="00FC43D0">
        <w:rPr>
          <w:rFonts w:ascii="Calibri" w:hAnsi="Calibri"/>
          <w:lang w:val="en-US" w:eastAsia="de-DE"/>
        </w:rPr>
        <w:t xml:space="preserve"> </w:t>
      </w:r>
      <w:r w:rsidR="00FC43D0" w:rsidRPr="00FC43D0">
        <w:rPr>
          <w:rFonts w:ascii="Calibri" w:hAnsi="Calibri"/>
          <w:lang w:val="en-US" w:eastAsia="de-DE"/>
        </w:rPr>
        <w:t>issues into consideration</w:t>
      </w:r>
      <w:r w:rsidR="00FC43D0">
        <w:rPr>
          <w:rFonts w:ascii="Calibri" w:hAnsi="Calibri"/>
          <w:lang w:val="en-US" w:eastAsia="de-DE"/>
        </w:rPr>
        <w:t>.</w:t>
      </w:r>
      <w:r w:rsidR="00E12A74">
        <w:rPr>
          <w:rFonts w:ascii="Calibri" w:hAnsi="Calibri"/>
          <w:lang w:val="en-US" w:eastAsia="de-DE"/>
        </w:rPr>
        <w:t xml:space="preserve"> </w:t>
      </w:r>
      <w:r w:rsidR="00635D10">
        <w:rPr>
          <w:rFonts w:ascii="Calibri" w:hAnsi="Calibri"/>
          <w:lang w:val="en-US" w:eastAsia="de-DE"/>
        </w:rPr>
        <w:fldChar w:fldCharType="begin" w:fldLock="1"/>
      </w:r>
      <w:r w:rsidR="00407375">
        <w:rPr>
          <w:rFonts w:ascii="Calibri" w:hAnsi="Calibri"/>
          <w:lang w:val="en-US" w:eastAsia="de-DE"/>
        </w:rPr>
        <w:instrText>ADDIN CSL_CITATION {"citationItems":[{"id":"ITEM-1","itemData":{"abstract":"4. Discussion 4.1. Visual, Radio, Audible and virtual Aids to Navigation (AtoN) The expert from Canada kindly introduced the presentation on virtual AtoN that was originally made by the U.S. Coast Guard and included simulation of use of virtual AtoN in MASS operation. The group shared information about the effectiveness of permanent use of virtual AtoNs. They are useful not only for MASS but also for conventional ships operating under harsh environmental conditions such as extreme weather (ice hazards, high waves, etc.) or geographic features such as deep waters, although there are challenges like cyber security and jamming. The group recognized that visual, radio and audible aids to navigation were used all over the world. Many new technologies have been developed and enable MASS to detect the aids and the information and signals relayed by these aids, using for example thermal sensors, night vision cameras, optical cameras, radars and microphone arrays. But the use of these technologies should consider the environmental impact, such as sound that can be harmful to marine mammals. Integration of these technologies should also consider cyber security risks. It may be useful to consider using micro-flickering characteristics of visual AtoNs in order to improve their detectability by MASS. These physical AtoNs could constitute a suitable infrastructure for MASS operations incorporating such technologies and should be the subject of further development. The group also discussed PNT issues and agreed that radio navigation systems such as R-Mode, e-Racon could be useful for MASS operations. Provision of GNSS integrity information is another challenge. Coastal states should identify ways to provide the service to MASS and conventional vessels using SBAS, DGNSS, or other augmentation systems. 4.2. Vessel traffic services (VTS) The group discussed the future roles of VTS in MASS operations. The group agreed that VTS should support MASS operations, however VTS should maintain the core purpose of ensuring safe navigation of all vessel traffic in the area. While VTS maintain their core services, the group agreed that it could be useful to share information with MASS to improve the ability to share the common operational picture of the area. In order to facilitate information sharing, VTS should be digitized. In that sense, IALA should consider revising the Recommendation V-145 “Inter-VTS exchange format service” to include exchanges with MASS shore control centers…","author":[{"dropping-particle":"","family":"IALA","given":"","non-dropping-particle":"","parse-names":false,"suffix":""}],"id":"ITEM-1","issued":{"date-parts":[["2020"]]},"publisher-place":"Tokyo","title":"Report of International Meeting for MASS Infrastructure","type":"report"},"uris":["http://www.mendeley.com/documents/?uuid=69dbba1b-2f6b-4115-9b7f-f06f69584b08"]}],"mendeley":{"formattedCitation":"(IALA, 2020c)","plainTextFormattedCitation":"(IALA, 2020c)","previouslyFormattedCitation":"(IALA, 2020c)"},"properties":{"noteIndex":0},"schema":"https://github.com/citation-style-language/schema/raw/master/csl-citation.json"}</w:instrText>
      </w:r>
      <w:r w:rsidR="00635D10">
        <w:rPr>
          <w:rFonts w:ascii="Calibri" w:hAnsi="Calibri"/>
          <w:lang w:val="en-US" w:eastAsia="de-DE"/>
        </w:rPr>
        <w:fldChar w:fldCharType="separate"/>
      </w:r>
      <w:r w:rsidR="003F4D48" w:rsidRPr="003F4D48">
        <w:rPr>
          <w:rFonts w:ascii="Calibri" w:hAnsi="Calibri"/>
          <w:noProof/>
          <w:lang w:val="en-US" w:eastAsia="de-DE"/>
        </w:rPr>
        <w:t>(IALA, 2020c)</w:t>
      </w:r>
      <w:r w:rsidR="00635D10">
        <w:rPr>
          <w:rFonts w:ascii="Calibri" w:hAnsi="Calibri"/>
          <w:lang w:val="en-US" w:eastAsia="de-DE"/>
        </w:rPr>
        <w:fldChar w:fldCharType="end"/>
      </w:r>
    </w:p>
    <w:p w14:paraId="144EA912" w14:textId="3A99508B" w:rsidR="00E12A74" w:rsidRDefault="00635D10" w:rsidP="00E12A74">
      <w:pPr>
        <w:pStyle w:val="BodyText"/>
        <w:rPr>
          <w:rFonts w:ascii="Calibri" w:hAnsi="Calibri"/>
          <w:lang w:val="en-US" w:eastAsia="de-DE"/>
        </w:rPr>
      </w:pPr>
      <w:r>
        <w:rPr>
          <w:rFonts w:ascii="Calibri" w:hAnsi="Calibri"/>
          <w:lang w:val="en-US" w:eastAsia="de-DE"/>
        </w:rPr>
        <w:t xml:space="preserve">Harmonization </w:t>
      </w:r>
      <w:r w:rsidRPr="00CC6B4B">
        <w:rPr>
          <w:rFonts w:ascii="Calibri" w:hAnsi="Calibri"/>
          <w:lang w:val="en-US" w:eastAsia="de-DE"/>
        </w:rPr>
        <w:t>of data models of different sectors</w:t>
      </w:r>
      <w:r w:rsidR="00FC43D0">
        <w:rPr>
          <w:rFonts w:ascii="Calibri" w:hAnsi="Calibri"/>
          <w:lang w:val="en-US" w:eastAsia="de-DE"/>
        </w:rPr>
        <w:t xml:space="preserve"> </w:t>
      </w:r>
      <w:r w:rsidRPr="00CC6B4B">
        <w:rPr>
          <w:rFonts w:ascii="Calibri" w:hAnsi="Calibri"/>
          <w:lang w:val="en-US" w:eastAsia="de-DE"/>
        </w:rPr>
        <w:t>will be the key</w:t>
      </w:r>
      <w:r w:rsidR="00D45C78">
        <w:rPr>
          <w:rFonts w:ascii="Calibri" w:hAnsi="Calibri"/>
          <w:lang w:val="en-US" w:eastAsia="de-DE"/>
        </w:rPr>
        <w:t xml:space="preserve"> to i</w:t>
      </w:r>
      <w:r w:rsidRPr="00CC6B4B">
        <w:rPr>
          <w:rFonts w:ascii="Calibri" w:hAnsi="Calibri"/>
          <w:lang w:val="en-US" w:eastAsia="de-DE"/>
        </w:rPr>
        <w:t>ntermodal transport involving MASS</w:t>
      </w:r>
      <w:r w:rsidR="00D45C78">
        <w:rPr>
          <w:rFonts w:ascii="Calibri" w:hAnsi="Calibri"/>
          <w:lang w:val="en-US" w:eastAsia="de-DE"/>
        </w:rPr>
        <w:t>. Therefor</w:t>
      </w:r>
      <w:r w:rsidR="001F7738">
        <w:rPr>
          <w:rFonts w:ascii="Calibri" w:hAnsi="Calibri"/>
          <w:lang w:val="en-US" w:eastAsia="de-DE"/>
        </w:rPr>
        <w:t>e</w:t>
      </w:r>
      <w:r w:rsidR="00D45C78">
        <w:rPr>
          <w:rFonts w:ascii="Calibri" w:hAnsi="Calibri"/>
          <w:lang w:val="en-US" w:eastAsia="de-DE"/>
        </w:rPr>
        <w:t xml:space="preserve"> MASS</w:t>
      </w:r>
      <w:r w:rsidRPr="00CC6B4B">
        <w:rPr>
          <w:rFonts w:ascii="Calibri" w:hAnsi="Calibri"/>
          <w:lang w:val="en-US" w:eastAsia="de-DE"/>
        </w:rPr>
        <w:t xml:space="preserve"> operations requires interoperability across transport modes such as sea, rail, road and air, and could include coordination with intelligent transport system standardization initiatives.</w:t>
      </w:r>
      <w:r>
        <w:rPr>
          <w:rFonts w:ascii="Calibri" w:hAnsi="Calibri"/>
          <w:lang w:val="en-US" w:eastAsia="de-DE"/>
        </w:rPr>
        <w:t xml:space="preserve"> </w:t>
      </w:r>
      <w:r>
        <w:rPr>
          <w:rFonts w:ascii="Calibri" w:hAnsi="Calibri"/>
          <w:lang w:val="en-US" w:eastAsia="de-DE"/>
        </w:rPr>
        <w:fldChar w:fldCharType="begin" w:fldLock="1"/>
      </w:r>
      <w:r w:rsidR="00407375">
        <w:rPr>
          <w:rFonts w:ascii="Calibri" w:hAnsi="Calibri"/>
          <w:lang w:val="en-US" w:eastAsia="de-DE"/>
        </w:rPr>
        <w:instrText>ADDIN CSL_CITATION {"citationItems":[{"id":"ITEM-1","itemData":{"abstract":"4. Discussion 4.1. Visual, Radio, Audible and virtual Aids to Navigation (AtoN) The expert from Canada kindly introduced the presentation on virtual AtoN that was originally made by the U.S. Coast Guard and included simulation of use of virtual AtoN in MASS operation. The group shared information about the effectiveness of permanent use of virtual AtoNs. They are useful not only for MASS but also for conventional ships operating under harsh environmental conditions such as extreme weather (ice hazards, high waves, etc.) or geographic features such as deep waters, although there are challenges like cyber security and jamming. The group recognized that visual, radio and audible aids to navigation were used all over the world. Many new technologies have been developed and enable MASS to detect the aids and the information and signals relayed by these aids, using for example thermal sensors, night vision cameras, optical cameras, radars and microphone arrays. But the use of these technologies should consider the environmental impact, such as sound that can be harmful to marine mammals. Integration of these technologies should also consider cyber security risks. It may be useful to consider using micro-flickering characteristics of visual AtoNs in order to improve their detectability by MASS. These physical AtoNs could constitute a suitable infrastructure for MASS operations incorporating such technologies and should be the subject of further development. The group also discussed PNT issues and agreed that radio navigation systems such as R-Mode, e-Racon could be useful for MASS operations. Provision of GNSS integrity information is another challenge. Coastal states should identify ways to provide the service to MASS and conventional vessels using SBAS, DGNSS, or other augmentation systems. 4.2. Vessel traffic services (VTS) The group discussed the future roles of VTS in MASS operations. The group agreed that VTS should support MASS operations, however VTS should maintain the core purpose of ensuring safe navigation of all vessel traffic in the area. While VTS maintain their core services, the group agreed that it could be useful to share information with MASS to improve the ability to share the common operational picture of the area. In order to facilitate information sharing, VTS should be digitized. In that sense, IALA should consider revising the Recommendation V-145 “Inter-VTS exchange format service” to include exchanges with MASS shore control centers…","author":[{"dropping-particle":"","family":"IALA","given":"","non-dropping-particle":"","parse-names":false,"suffix":""}],"id":"ITEM-1","issued":{"date-parts":[["2020"]]},"publisher-place":"Tokyo","title":"Report of International Meeting for MASS Infrastructure","type":"report"},"uris":["http://www.mendeley.com/documents/?uuid=69dbba1b-2f6b-4115-9b7f-f06f69584b08"]}],"mendeley":{"formattedCitation":"(IALA, 2020c)","plainTextFormattedCitation":"(IALA, 2020c)","previouslyFormattedCitation":"(IALA, 2020c)"},"properties":{"noteIndex":0},"schema":"https://github.com/citation-style-language/schema/raw/master/csl-citation.json"}</w:instrText>
      </w:r>
      <w:r>
        <w:rPr>
          <w:rFonts w:ascii="Calibri" w:hAnsi="Calibri"/>
          <w:lang w:val="en-US" w:eastAsia="de-DE"/>
        </w:rPr>
        <w:fldChar w:fldCharType="separate"/>
      </w:r>
      <w:r w:rsidR="003F4D48" w:rsidRPr="003F4D48">
        <w:rPr>
          <w:rFonts w:ascii="Calibri" w:hAnsi="Calibri"/>
          <w:noProof/>
          <w:lang w:val="en-US" w:eastAsia="de-DE"/>
        </w:rPr>
        <w:t>(IALA, 2020c)</w:t>
      </w:r>
      <w:r>
        <w:rPr>
          <w:rFonts w:ascii="Calibri" w:hAnsi="Calibri"/>
          <w:lang w:val="en-US" w:eastAsia="de-DE"/>
        </w:rPr>
        <w:fldChar w:fldCharType="end"/>
      </w:r>
      <w:r w:rsidR="00A50838">
        <w:rPr>
          <w:rFonts w:ascii="Calibri" w:hAnsi="Calibri"/>
          <w:lang w:val="en-US" w:eastAsia="de-DE"/>
        </w:rPr>
        <w:t xml:space="preserve"> We also can learn from trials, testbeds and experience in other industries such as road and railroad.</w:t>
      </w:r>
    </w:p>
    <w:p w14:paraId="4181406A" w14:textId="56F60DCB" w:rsidR="00FC43D0" w:rsidRPr="00CC6B4B" w:rsidRDefault="00FC43D0" w:rsidP="00E12A74">
      <w:pPr>
        <w:pStyle w:val="BodyText"/>
        <w:rPr>
          <w:rFonts w:ascii="Calibri" w:hAnsi="Calibri"/>
          <w:lang w:val="en-US" w:eastAsia="de-DE"/>
        </w:rPr>
      </w:pPr>
      <w:r>
        <w:rPr>
          <w:rFonts w:ascii="Calibri" w:hAnsi="Calibri"/>
          <w:lang w:val="en-US" w:eastAsia="de-DE"/>
        </w:rPr>
        <w:t>Finally</w:t>
      </w:r>
      <w:r w:rsidR="00E14EB5">
        <w:rPr>
          <w:rFonts w:ascii="Calibri" w:hAnsi="Calibri"/>
          <w:lang w:val="en-US" w:eastAsia="de-DE"/>
        </w:rPr>
        <w:t>,</w:t>
      </w:r>
      <w:r>
        <w:rPr>
          <w:rFonts w:ascii="Calibri" w:hAnsi="Calibri"/>
          <w:lang w:val="en-US" w:eastAsia="de-DE"/>
        </w:rPr>
        <w:t xml:space="preserve"> the participants concluded that sharing information about testbeds on a central hosted website is important. Testbed information</w:t>
      </w:r>
      <w:r w:rsidR="00407375">
        <w:rPr>
          <w:rFonts w:ascii="Calibri" w:hAnsi="Calibri"/>
          <w:lang w:val="en-US" w:eastAsia="de-DE"/>
        </w:rPr>
        <w:t xml:space="preserve"> on MASS operations supports the development of new infrastructure. </w:t>
      </w:r>
      <w:r w:rsidR="00407375">
        <w:rPr>
          <w:rFonts w:ascii="Calibri" w:hAnsi="Calibri"/>
          <w:lang w:val="en-US" w:eastAsia="de-DE"/>
        </w:rPr>
        <w:fldChar w:fldCharType="begin" w:fldLock="1"/>
      </w:r>
      <w:r w:rsidR="00584B1D">
        <w:rPr>
          <w:rFonts w:ascii="Calibri" w:hAnsi="Calibri"/>
          <w:lang w:val="en-US" w:eastAsia="de-DE"/>
        </w:rPr>
        <w:instrText>ADDIN CSL_CITATION {"citationItems":[{"id":"ITEM-1","itemData":{"abstract":"RECOMMENDATION THE MEETING, RECALLING that IALA has significantly contributed to safety and efficiency of navigation and protection of marine environment through harmonizing AtoN services and infrastructure worldwide; RECOGNIZING that there are many studies, projects and testbeds on MASS conducted in the world but mainly focused on onboard systems and automation aids; RECOGNIZING ALSO that MASS has varying degrees of automation or levels of autonomy from a smart ship with seafarers onboard or a remotely controlled ship to a fully autonomous unmanned ship; RECOGNIZING FURTHER that human supervision is always necessary for safe and efficient MASS operations regardless of the degree of automation or level of autonomy; HAVING OBSERVED that in addition to the onboard systems, shore infrastructure including AtoN is also essential for safe and efficient MASS operations; RECOMMENDS THAT 1. Existing visual, radio, audible and virtual AtoNs can contribute to forming a suitable platform of complementary and enhanced services for MASS and IALA should initiate studies on the usage of such existing AtoNs with a goal of developing new technologies and policies; 2. VTS should retain its principle services for all vessels but enable sharing information with MASS by digitizing and possibly extending the services and IALA should consider revising the Recommendation V-145 “Inter-VTS exchange format service” to include exchanges with MASS shore control centers (SCCs) and other allied services; 3. The human-machine interface of the SCC is a key component that is required for safe MASS operations and IALA should study how existing and emerging technologies can satisfy e-navigation user requirements; 4. Robust radiocommunication infrastructure is indispensable for MASS and IALA","author":[{"dropping-particle":"","family":"IALA","given":"","non-dropping-particle":"","parse-names":false,"suffix":""}],"id":"ITEM-1","issued":{"date-parts":[["2020"]]},"publisher-place":"Tokyo","title":"International meeting for MASS infrastructure","type":"report"},"uris":["http://www.mendeley.com/documents/?uuid=65bdc9ff-4e2c-467a-80fc-f27000c51ef9"]}],"mendeley":{"formattedCitation":"(IALA, 2020b)","plainTextFormattedCitation":"(IALA, 2020b)","previouslyFormattedCitation":"(IALA, 2020b)"},"properties":{"noteIndex":0},"schema":"https://github.com/citation-style-language/schema/raw/master/csl-citation.json"}</w:instrText>
      </w:r>
      <w:r w:rsidR="00407375">
        <w:rPr>
          <w:rFonts w:ascii="Calibri" w:hAnsi="Calibri"/>
          <w:lang w:val="en-US" w:eastAsia="de-DE"/>
        </w:rPr>
        <w:fldChar w:fldCharType="separate"/>
      </w:r>
      <w:r w:rsidR="00407375" w:rsidRPr="00407375">
        <w:rPr>
          <w:rFonts w:ascii="Calibri" w:hAnsi="Calibri"/>
          <w:noProof/>
          <w:lang w:val="en-US" w:eastAsia="de-DE"/>
        </w:rPr>
        <w:t>(IALA, 2020b)</w:t>
      </w:r>
      <w:r w:rsidR="00407375">
        <w:rPr>
          <w:rFonts w:ascii="Calibri" w:hAnsi="Calibri"/>
          <w:lang w:val="en-US" w:eastAsia="de-DE"/>
        </w:rPr>
        <w:fldChar w:fldCharType="end"/>
      </w:r>
    </w:p>
    <w:p w14:paraId="4F44BF86" w14:textId="1EB0E40F" w:rsidR="006524AD" w:rsidRPr="00852864" w:rsidRDefault="0083659D" w:rsidP="00852864">
      <w:pPr>
        <w:pStyle w:val="Heading2"/>
        <w:rPr>
          <w:color w:val="1F497D" w:themeColor="text2"/>
          <w:lang w:eastAsia="fr-FR"/>
        </w:rPr>
      </w:pPr>
      <w:r>
        <w:rPr>
          <w:color w:val="1F497D" w:themeColor="text2"/>
          <w:lang w:eastAsia="fr-FR"/>
        </w:rPr>
        <w:t>1.4</w:t>
      </w:r>
      <w:r>
        <w:rPr>
          <w:color w:val="1F497D" w:themeColor="text2"/>
          <w:lang w:eastAsia="fr-FR"/>
        </w:rPr>
        <w:tab/>
      </w:r>
      <w:r w:rsidR="00FD009F" w:rsidRPr="00852864">
        <w:rPr>
          <w:color w:val="1F497D" w:themeColor="text2"/>
          <w:lang w:eastAsia="fr-FR"/>
        </w:rPr>
        <w:t>Maritime Autonomous Surface Ships and the future on Vessel Traffic Service.</w:t>
      </w:r>
    </w:p>
    <w:p w14:paraId="0E5DE191" w14:textId="387C185C" w:rsidR="007E4980" w:rsidRPr="00E55E93" w:rsidRDefault="007E4980" w:rsidP="007E4980">
      <w:pPr>
        <w:pStyle w:val="BodyText"/>
        <w:rPr>
          <w:rFonts w:asciiTheme="minorHAnsi" w:hAnsiTheme="minorHAnsi" w:cstheme="minorHAnsi"/>
          <w:lang w:val="en-US" w:eastAsia="de-DE"/>
        </w:rPr>
      </w:pPr>
      <w:r w:rsidRPr="007E4980">
        <w:rPr>
          <w:rFonts w:asciiTheme="minorHAnsi" w:hAnsiTheme="minorHAnsi" w:cstheme="minorHAnsi"/>
          <w:lang w:val="en-US" w:eastAsia="de-DE"/>
        </w:rPr>
        <w:t>In the near future</w:t>
      </w:r>
      <w:r w:rsidR="00482176">
        <w:rPr>
          <w:rFonts w:asciiTheme="minorHAnsi" w:hAnsiTheme="minorHAnsi" w:cstheme="minorHAnsi"/>
          <w:lang w:val="en-US" w:eastAsia="de-DE"/>
        </w:rPr>
        <w:t>,</w:t>
      </w:r>
      <w:r w:rsidRPr="007E4980">
        <w:rPr>
          <w:rFonts w:asciiTheme="minorHAnsi" w:hAnsiTheme="minorHAnsi" w:cstheme="minorHAnsi"/>
          <w:lang w:val="en-US" w:eastAsia="de-DE"/>
        </w:rPr>
        <w:t xml:space="preserve"> it is likely that all four, by IMO determined, levels of MASS will be sailing from </w:t>
      </w:r>
      <w:r w:rsidR="007D1A5C">
        <w:rPr>
          <w:rFonts w:asciiTheme="minorHAnsi" w:hAnsiTheme="minorHAnsi" w:cstheme="minorHAnsi"/>
          <w:lang w:val="en-US" w:eastAsia="de-DE"/>
        </w:rPr>
        <w:t>destination to destination</w:t>
      </w:r>
      <w:r w:rsidRPr="007E4980">
        <w:rPr>
          <w:rFonts w:asciiTheme="minorHAnsi" w:hAnsiTheme="minorHAnsi" w:cstheme="minorHAnsi"/>
          <w:lang w:val="en-US" w:eastAsia="de-DE"/>
        </w:rPr>
        <w:t xml:space="preserve"> and someone will keep responsibility for the ship and its </w:t>
      </w:r>
      <w:proofErr w:type="spellStart"/>
      <w:r w:rsidRPr="007E4980">
        <w:rPr>
          <w:rFonts w:asciiTheme="minorHAnsi" w:hAnsiTheme="minorHAnsi" w:cstheme="minorHAnsi"/>
          <w:lang w:val="en-US" w:eastAsia="de-DE"/>
        </w:rPr>
        <w:t>behavio</w:t>
      </w:r>
      <w:r w:rsidR="001D03F1">
        <w:rPr>
          <w:rFonts w:asciiTheme="minorHAnsi" w:hAnsiTheme="minorHAnsi" w:cstheme="minorHAnsi"/>
          <w:lang w:val="en-US" w:eastAsia="de-DE"/>
        </w:rPr>
        <w:t>u</w:t>
      </w:r>
      <w:r w:rsidRPr="007E4980">
        <w:rPr>
          <w:rFonts w:asciiTheme="minorHAnsi" w:hAnsiTheme="minorHAnsi" w:cstheme="minorHAnsi"/>
          <w:lang w:val="en-US" w:eastAsia="de-DE"/>
        </w:rPr>
        <w:t>r</w:t>
      </w:r>
      <w:proofErr w:type="spellEnd"/>
      <w:r w:rsidRPr="007E4980">
        <w:rPr>
          <w:rFonts w:asciiTheme="minorHAnsi" w:hAnsiTheme="minorHAnsi" w:cstheme="minorHAnsi"/>
          <w:lang w:val="en-US" w:eastAsia="de-DE"/>
        </w:rPr>
        <w:t xml:space="preserve"> in traffic patterns. A safe and smooth passage through sea</w:t>
      </w:r>
      <w:r w:rsidR="00663AEC">
        <w:rPr>
          <w:rFonts w:asciiTheme="minorHAnsi" w:hAnsiTheme="minorHAnsi" w:cstheme="minorHAnsi"/>
          <w:lang w:val="en-US" w:eastAsia="de-DE"/>
        </w:rPr>
        <w:t>-lanes</w:t>
      </w:r>
      <w:r w:rsidRPr="007E4980">
        <w:rPr>
          <w:rFonts w:asciiTheme="minorHAnsi" w:hAnsiTheme="minorHAnsi" w:cstheme="minorHAnsi"/>
          <w:lang w:val="en-US" w:eastAsia="de-DE"/>
        </w:rPr>
        <w:t xml:space="preserve"> traffic separation schemes and port areas will be one of the biggest challenges of MASS. High density traffic areas with small unidentified </w:t>
      </w:r>
      <w:r w:rsidR="00D45C78">
        <w:rPr>
          <w:rFonts w:asciiTheme="minorHAnsi" w:hAnsiTheme="minorHAnsi" w:cstheme="minorHAnsi"/>
          <w:lang w:val="en-US" w:eastAsia="de-DE"/>
        </w:rPr>
        <w:t>vessels</w:t>
      </w:r>
      <w:r w:rsidRPr="007E4980">
        <w:rPr>
          <w:rFonts w:asciiTheme="minorHAnsi" w:hAnsiTheme="minorHAnsi" w:cstheme="minorHAnsi"/>
          <w:lang w:val="en-US" w:eastAsia="de-DE"/>
        </w:rPr>
        <w:t xml:space="preserve"> present major challenges in safe navigation. Standardization for </w:t>
      </w:r>
      <w:r w:rsidR="007F63FF">
        <w:rPr>
          <w:rFonts w:asciiTheme="minorHAnsi" w:hAnsiTheme="minorHAnsi" w:cstheme="minorHAnsi"/>
          <w:lang w:val="en-US" w:eastAsia="de-DE"/>
        </w:rPr>
        <w:t>data</w:t>
      </w:r>
      <w:r w:rsidRPr="007E4980">
        <w:rPr>
          <w:rFonts w:asciiTheme="minorHAnsi" w:hAnsiTheme="minorHAnsi" w:cstheme="minorHAnsi"/>
          <w:lang w:val="en-US" w:eastAsia="de-DE"/>
        </w:rPr>
        <w:t xml:space="preserve"> exchange, connectivity and automated technologies </w:t>
      </w:r>
      <w:r w:rsidR="00E55E93">
        <w:rPr>
          <w:rFonts w:asciiTheme="minorHAnsi" w:hAnsiTheme="minorHAnsi" w:cstheme="minorHAnsi"/>
          <w:lang w:val="en-US" w:eastAsia="de-DE"/>
        </w:rPr>
        <w:t>are</w:t>
      </w:r>
      <w:r w:rsidRPr="007E4980">
        <w:rPr>
          <w:rFonts w:asciiTheme="minorHAnsi" w:hAnsiTheme="minorHAnsi" w:cstheme="minorHAnsi"/>
          <w:lang w:val="en-US" w:eastAsia="de-DE"/>
        </w:rPr>
        <w:t xml:space="preserve"> required.  The challenges on </w:t>
      </w:r>
      <w:r w:rsidRPr="00E55E93">
        <w:rPr>
          <w:rFonts w:asciiTheme="minorHAnsi" w:hAnsiTheme="minorHAnsi" w:cstheme="minorHAnsi"/>
          <w:lang w:val="en-US" w:eastAsia="de-DE"/>
        </w:rPr>
        <w:t xml:space="preserve">standardization and deployment of MASS need to be addressed in cooperation with international partners. </w:t>
      </w:r>
    </w:p>
    <w:p w14:paraId="42A32E73" w14:textId="03231505" w:rsidR="007E4980" w:rsidRPr="007E4980" w:rsidRDefault="007E4980" w:rsidP="007E4980">
      <w:pPr>
        <w:pStyle w:val="BodyText"/>
        <w:rPr>
          <w:rFonts w:asciiTheme="minorHAnsi" w:hAnsiTheme="minorHAnsi" w:cstheme="minorHAnsi"/>
          <w:lang w:val="en-US" w:eastAsia="de-DE"/>
        </w:rPr>
      </w:pPr>
      <w:r w:rsidRPr="00E55E93">
        <w:rPr>
          <w:rFonts w:asciiTheme="minorHAnsi" w:hAnsiTheme="minorHAnsi" w:cstheme="minorHAnsi"/>
          <w:lang w:val="en-US" w:eastAsia="de-DE"/>
        </w:rPr>
        <w:t xml:space="preserve">The </w:t>
      </w:r>
      <w:r w:rsidR="00E55E93" w:rsidRPr="00E55E93">
        <w:rPr>
          <w:rFonts w:asciiTheme="minorHAnsi" w:hAnsiTheme="minorHAnsi" w:cstheme="minorHAnsi"/>
          <w:lang w:val="en-US" w:eastAsia="de-DE"/>
        </w:rPr>
        <w:t>revised</w:t>
      </w:r>
      <w:r w:rsidRPr="00E55E93">
        <w:rPr>
          <w:rFonts w:asciiTheme="minorHAnsi" w:hAnsiTheme="minorHAnsi" w:cstheme="minorHAnsi"/>
          <w:lang w:val="en-US" w:eastAsia="de-DE"/>
        </w:rPr>
        <w:t xml:space="preserve"> IMO resolution A</w:t>
      </w:r>
      <w:r w:rsidR="00E94826">
        <w:rPr>
          <w:rFonts w:asciiTheme="minorHAnsi" w:hAnsiTheme="minorHAnsi" w:cstheme="minorHAnsi"/>
          <w:lang w:val="en-US" w:eastAsia="de-DE"/>
        </w:rPr>
        <w:t>.</w:t>
      </w:r>
      <w:r w:rsidRPr="00E55E93">
        <w:rPr>
          <w:rFonts w:asciiTheme="minorHAnsi" w:hAnsiTheme="minorHAnsi" w:cstheme="minorHAnsi"/>
          <w:lang w:val="en-US" w:eastAsia="de-DE"/>
        </w:rPr>
        <w:t>857</w:t>
      </w:r>
      <w:r w:rsidR="00E94826">
        <w:rPr>
          <w:rFonts w:asciiTheme="minorHAnsi" w:hAnsiTheme="minorHAnsi" w:cstheme="minorHAnsi"/>
          <w:lang w:val="en-US" w:eastAsia="de-DE"/>
        </w:rPr>
        <w:t>(20)</w:t>
      </w:r>
      <w:r w:rsidR="00E55E93" w:rsidRPr="00E55E93">
        <w:rPr>
          <w:rFonts w:asciiTheme="minorHAnsi" w:hAnsiTheme="minorHAnsi" w:cstheme="minorHAnsi"/>
          <w:lang w:val="en-US" w:eastAsia="de-DE"/>
        </w:rPr>
        <w:t xml:space="preserve"> VTS guidelines</w:t>
      </w:r>
      <w:r w:rsidRPr="00E55E93">
        <w:rPr>
          <w:rFonts w:asciiTheme="minorHAnsi" w:hAnsiTheme="minorHAnsi" w:cstheme="minorHAnsi"/>
          <w:lang w:val="en-US" w:eastAsia="de-DE"/>
        </w:rPr>
        <w:t xml:space="preserve"> introduces the use of data communication between shore and ship in addition to communication via VHF. </w:t>
      </w:r>
      <w:r w:rsidR="00E55E93" w:rsidRPr="00E55E93">
        <w:rPr>
          <w:rFonts w:asciiTheme="minorHAnsi" w:hAnsiTheme="minorHAnsi" w:cstheme="minorHAnsi"/>
          <w:lang w:val="en-US" w:eastAsia="de-DE"/>
        </w:rPr>
        <w:t>The revised VTS guidelines opens the door for future VTS.</w:t>
      </w:r>
    </w:p>
    <w:p w14:paraId="08006CB0" w14:textId="533EBB60" w:rsidR="007E4980" w:rsidRPr="007E4980" w:rsidRDefault="007E4980" w:rsidP="007E4980">
      <w:pPr>
        <w:pStyle w:val="BodyText"/>
        <w:rPr>
          <w:rFonts w:asciiTheme="minorHAnsi" w:hAnsiTheme="minorHAnsi" w:cstheme="minorHAnsi"/>
          <w:lang w:val="en-US" w:eastAsia="de-DE"/>
        </w:rPr>
      </w:pPr>
      <w:r w:rsidRPr="007E4980">
        <w:rPr>
          <w:rFonts w:asciiTheme="minorHAnsi" w:hAnsiTheme="minorHAnsi" w:cstheme="minorHAnsi"/>
          <w:lang w:val="en-US" w:eastAsia="de-DE"/>
        </w:rPr>
        <w:t xml:space="preserve">The concepts of E-navigation are very important to enhance maritime safety and connectivity and to serve the needs of future VTS. This is also consistent with connected cooperation between MASS and VTS services within </w:t>
      </w:r>
      <w:r w:rsidR="008D75B2">
        <w:rPr>
          <w:rFonts w:asciiTheme="minorHAnsi" w:hAnsiTheme="minorHAnsi" w:cstheme="minorHAnsi"/>
          <w:lang w:val="en-US" w:eastAsia="de-DE"/>
        </w:rPr>
        <w:t>p</w:t>
      </w:r>
      <w:r w:rsidRPr="007E4980">
        <w:rPr>
          <w:rFonts w:asciiTheme="minorHAnsi" w:hAnsiTheme="minorHAnsi" w:cstheme="minorHAnsi"/>
          <w:lang w:val="en-US" w:eastAsia="de-DE"/>
        </w:rPr>
        <w:t xml:space="preserve">ort and coastal areas. There is a need to exchange knowledge, expertise and best practices, and work towards a global framework of partners. This </w:t>
      </w:r>
      <w:r w:rsidR="007D1A5C">
        <w:rPr>
          <w:rFonts w:asciiTheme="minorHAnsi" w:hAnsiTheme="minorHAnsi" w:cstheme="minorHAnsi"/>
          <w:lang w:val="en-US" w:eastAsia="de-DE"/>
        </w:rPr>
        <w:t>chapter</w:t>
      </w:r>
      <w:r w:rsidRPr="007E4980">
        <w:rPr>
          <w:rFonts w:asciiTheme="minorHAnsi" w:hAnsiTheme="minorHAnsi" w:cstheme="minorHAnsi"/>
          <w:lang w:val="en-US" w:eastAsia="de-DE"/>
        </w:rPr>
        <w:t xml:space="preserve"> is </w:t>
      </w:r>
      <w:r w:rsidR="008D75B2">
        <w:rPr>
          <w:rFonts w:asciiTheme="minorHAnsi" w:hAnsiTheme="minorHAnsi" w:cstheme="minorHAnsi"/>
          <w:lang w:val="en-US" w:eastAsia="de-DE"/>
        </w:rPr>
        <w:t xml:space="preserve">intended to </w:t>
      </w:r>
      <w:r w:rsidR="00B33269">
        <w:rPr>
          <w:rFonts w:asciiTheme="minorHAnsi" w:hAnsiTheme="minorHAnsi" w:cstheme="minorHAnsi"/>
          <w:lang w:val="en-US" w:eastAsia="de-DE"/>
        </w:rPr>
        <w:t>stir up</w:t>
      </w:r>
      <w:r w:rsidRPr="007E4980">
        <w:rPr>
          <w:rFonts w:asciiTheme="minorHAnsi" w:hAnsiTheme="minorHAnsi" w:cstheme="minorHAnsi"/>
          <w:lang w:val="en-US" w:eastAsia="de-DE"/>
        </w:rPr>
        <w:t xml:space="preserve"> the discussion about creating a VTS system wherein all objects are visible and whereby it is possible to exchange information with each other about intentions, characteristics, limitations, and environment. </w:t>
      </w:r>
      <w:r w:rsidR="008D75B2">
        <w:rPr>
          <w:rFonts w:asciiTheme="minorHAnsi" w:hAnsiTheme="minorHAnsi" w:cstheme="minorHAnsi"/>
          <w:lang w:val="en-US" w:eastAsia="de-DE"/>
        </w:rPr>
        <w:t xml:space="preserve">In addition to this, the VTS has to be </w:t>
      </w:r>
      <w:r w:rsidR="00B33269">
        <w:rPr>
          <w:rFonts w:asciiTheme="minorHAnsi" w:hAnsiTheme="minorHAnsi" w:cstheme="minorHAnsi"/>
          <w:lang w:val="en-US" w:eastAsia="de-DE"/>
        </w:rPr>
        <w:t xml:space="preserve">equipped properly </w:t>
      </w:r>
      <w:r w:rsidR="008D75B2">
        <w:rPr>
          <w:rFonts w:asciiTheme="minorHAnsi" w:hAnsiTheme="minorHAnsi" w:cstheme="minorHAnsi"/>
          <w:lang w:val="en-US" w:eastAsia="de-DE"/>
        </w:rPr>
        <w:t>to</w:t>
      </w:r>
      <w:r w:rsidRPr="007E4980">
        <w:rPr>
          <w:rFonts w:asciiTheme="minorHAnsi" w:hAnsiTheme="minorHAnsi" w:cstheme="minorHAnsi"/>
          <w:lang w:val="en-US" w:eastAsia="de-DE"/>
        </w:rPr>
        <w:t xml:space="preserve"> </w:t>
      </w:r>
      <w:r w:rsidR="00FF4440">
        <w:rPr>
          <w:rFonts w:asciiTheme="minorHAnsi" w:hAnsiTheme="minorHAnsi" w:cstheme="minorHAnsi"/>
          <w:lang w:val="en-US" w:eastAsia="de-DE"/>
        </w:rPr>
        <w:t>give correct advice and information</w:t>
      </w:r>
      <w:r w:rsidRPr="007E4980">
        <w:rPr>
          <w:rFonts w:asciiTheme="minorHAnsi" w:hAnsiTheme="minorHAnsi" w:cstheme="minorHAnsi"/>
          <w:lang w:val="en-US" w:eastAsia="de-DE"/>
        </w:rPr>
        <w:t xml:space="preserve">, </w:t>
      </w:r>
      <w:r w:rsidR="00B33269">
        <w:rPr>
          <w:rFonts w:asciiTheme="minorHAnsi" w:hAnsiTheme="minorHAnsi" w:cstheme="minorHAnsi"/>
          <w:lang w:val="en-US" w:eastAsia="de-DE"/>
        </w:rPr>
        <w:t>regardless of the nature of the ship varying from conventional to MASS.</w:t>
      </w:r>
      <w:r w:rsidRPr="007E4980">
        <w:rPr>
          <w:rFonts w:asciiTheme="minorHAnsi" w:hAnsiTheme="minorHAnsi" w:cstheme="minorHAnsi"/>
          <w:lang w:val="en-US" w:eastAsia="de-DE"/>
        </w:rPr>
        <w:t xml:space="preserve"> </w:t>
      </w:r>
    </w:p>
    <w:p w14:paraId="71EC3EC5" w14:textId="0BBF65AE" w:rsidR="007E4980" w:rsidRPr="007E4980" w:rsidRDefault="00E14EB5" w:rsidP="007E4980">
      <w:pPr>
        <w:pStyle w:val="BodyText"/>
        <w:rPr>
          <w:rFonts w:asciiTheme="minorHAnsi" w:hAnsiTheme="minorHAnsi" w:cstheme="minorHAnsi"/>
          <w:lang w:val="en-US" w:eastAsia="de-DE"/>
        </w:rPr>
      </w:pPr>
      <w:r>
        <w:rPr>
          <w:rFonts w:asciiTheme="minorHAnsi" w:hAnsiTheme="minorHAnsi" w:cstheme="minorHAnsi"/>
          <w:lang w:val="en-US" w:eastAsia="de-DE"/>
        </w:rPr>
        <w:t>The s</w:t>
      </w:r>
      <w:r w:rsidRPr="007E4980">
        <w:rPr>
          <w:rFonts w:asciiTheme="minorHAnsi" w:hAnsiTheme="minorHAnsi" w:cstheme="minorHAnsi"/>
          <w:lang w:val="en-US" w:eastAsia="de-DE"/>
        </w:rPr>
        <w:t xml:space="preserve">hip </w:t>
      </w:r>
      <w:r w:rsidR="007E4980" w:rsidRPr="007E4980">
        <w:rPr>
          <w:rFonts w:asciiTheme="minorHAnsi" w:hAnsiTheme="minorHAnsi" w:cstheme="minorHAnsi"/>
          <w:lang w:val="en-US" w:eastAsia="de-DE"/>
        </w:rPr>
        <w:t>navigation and vessel traffic services are all about sa</w:t>
      </w:r>
      <w:r w:rsidR="008D75B2">
        <w:rPr>
          <w:rFonts w:asciiTheme="minorHAnsi" w:hAnsiTheme="minorHAnsi" w:cstheme="minorHAnsi"/>
          <w:lang w:val="en-US" w:eastAsia="de-DE"/>
        </w:rPr>
        <w:t>f</w:t>
      </w:r>
      <w:r w:rsidR="007E4980" w:rsidRPr="007E4980">
        <w:rPr>
          <w:rFonts w:asciiTheme="minorHAnsi" w:hAnsiTheme="minorHAnsi" w:cstheme="minorHAnsi"/>
          <w:lang w:val="en-US" w:eastAsia="de-DE"/>
        </w:rPr>
        <w:t>e sea and port passages. It is about floating objects moving through an area without colliding</w:t>
      </w:r>
      <w:r w:rsidR="008D75B2">
        <w:rPr>
          <w:rFonts w:asciiTheme="minorHAnsi" w:hAnsiTheme="minorHAnsi" w:cstheme="minorHAnsi"/>
          <w:lang w:val="en-US" w:eastAsia="de-DE"/>
        </w:rPr>
        <w:t xml:space="preserve"> and</w:t>
      </w:r>
      <w:r w:rsidR="007E4980" w:rsidRPr="007E4980">
        <w:rPr>
          <w:rFonts w:asciiTheme="minorHAnsi" w:hAnsiTheme="minorHAnsi" w:cstheme="minorHAnsi"/>
          <w:lang w:val="en-US" w:eastAsia="de-DE"/>
        </w:rPr>
        <w:t xml:space="preserve"> grounding and </w:t>
      </w:r>
      <w:r w:rsidR="008D75B2">
        <w:rPr>
          <w:rFonts w:asciiTheme="minorHAnsi" w:hAnsiTheme="minorHAnsi" w:cstheme="minorHAnsi"/>
          <w:lang w:val="en-US" w:eastAsia="de-DE"/>
        </w:rPr>
        <w:t xml:space="preserve">at the end </w:t>
      </w:r>
      <w:r w:rsidR="007E4980" w:rsidRPr="007E4980">
        <w:rPr>
          <w:rFonts w:asciiTheme="minorHAnsi" w:hAnsiTheme="minorHAnsi" w:cstheme="minorHAnsi"/>
          <w:lang w:val="en-US" w:eastAsia="de-DE"/>
        </w:rPr>
        <w:t>moor safely at another object called berth. In a digital way</w:t>
      </w:r>
      <w:r>
        <w:rPr>
          <w:rFonts w:asciiTheme="minorHAnsi" w:hAnsiTheme="minorHAnsi" w:cstheme="minorHAnsi"/>
          <w:lang w:val="en-US" w:eastAsia="de-DE"/>
        </w:rPr>
        <w:t>,</w:t>
      </w:r>
      <w:r w:rsidR="007E4980" w:rsidRPr="007E4980">
        <w:rPr>
          <w:rFonts w:asciiTheme="minorHAnsi" w:hAnsiTheme="minorHAnsi" w:cstheme="minorHAnsi"/>
          <w:lang w:val="en-US" w:eastAsia="de-DE"/>
        </w:rPr>
        <w:t xml:space="preserve"> these objects are interacting and exchanging information about the intentions, characteristics, limitations and environment with the purpose to sail safely through the area. </w:t>
      </w:r>
      <w:r w:rsidR="00B33269">
        <w:rPr>
          <w:rFonts w:asciiTheme="minorHAnsi" w:hAnsiTheme="minorHAnsi" w:cstheme="minorHAnsi"/>
          <w:lang w:val="en-US" w:eastAsia="de-DE"/>
        </w:rPr>
        <w:t>The next VTS generation</w:t>
      </w:r>
      <w:r w:rsidR="007E4980" w:rsidRPr="007E4980">
        <w:rPr>
          <w:rFonts w:asciiTheme="minorHAnsi" w:hAnsiTheme="minorHAnsi" w:cstheme="minorHAnsi"/>
          <w:lang w:val="en-US" w:eastAsia="de-DE"/>
        </w:rPr>
        <w:t xml:space="preserve"> </w:t>
      </w:r>
      <w:r w:rsidR="00E94826">
        <w:rPr>
          <w:rFonts w:asciiTheme="minorHAnsi" w:hAnsiTheme="minorHAnsi" w:cstheme="minorHAnsi"/>
          <w:lang w:val="en-US" w:eastAsia="de-DE"/>
        </w:rPr>
        <w:t xml:space="preserve">will </w:t>
      </w:r>
      <w:r w:rsidR="007E4980" w:rsidRPr="007E4980">
        <w:rPr>
          <w:rFonts w:asciiTheme="minorHAnsi" w:hAnsiTheme="minorHAnsi" w:cstheme="minorHAnsi"/>
          <w:lang w:val="en-US" w:eastAsia="de-DE"/>
        </w:rPr>
        <w:t xml:space="preserve">be more about enabling </w:t>
      </w:r>
      <w:r w:rsidR="007F63FF">
        <w:rPr>
          <w:rFonts w:asciiTheme="minorHAnsi" w:hAnsiTheme="minorHAnsi" w:cstheme="minorHAnsi"/>
          <w:lang w:val="en-US" w:eastAsia="de-DE"/>
        </w:rPr>
        <w:t>data</w:t>
      </w:r>
      <w:r w:rsidR="007E4980" w:rsidRPr="007E4980">
        <w:rPr>
          <w:rFonts w:asciiTheme="minorHAnsi" w:hAnsiTheme="minorHAnsi" w:cstheme="minorHAnsi"/>
          <w:lang w:val="en-US" w:eastAsia="de-DE"/>
        </w:rPr>
        <w:t xml:space="preserve"> exchange and interaction than sending safety messages. To determine the quest on VTS of the future</w:t>
      </w:r>
      <w:r w:rsidR="00E14F7F">
        <w:rPr>
          <w:rFonts w:asciiTheme="minorHAnsi" w:hAnsiTheme="minorHAnsi" w:cstheme="minorHAnsi"/>
          <w:lang w:val="en-US" w:eastAsia="de-DE"/>
        </w:rPr>
        <w:t>,</w:t>
      </w:r>
      <w:r w:rsidR="007E4980" w:rsidRPr="007E4980">
        <w:rPr>
          <w:rFonts w:asciiTheme="minorHAnsi" w:hAnsiTheme="minorHAnsi" w:cstheme="minorHAnsi"/>
          <w:lang w:val="en-US" w:eastAsia="de-DE"/>
        </w:rPr>
        <w:t xml:space="preserve"> three main topics can be defined:</w:t>
      </w:r>
    </w:p>
    <w:p w14:paraId="0F310BFF" w14:textId="103EB291" w:rsidR="007E4980" w:rsidRPr="007E4980" w:rsidRDefault="007E4980" w:rsidP="00770D6F">
      <w:pPr>
        <w:pStyle w:val="BodyText"/>
        <w:numPr>
          <w:ilvl w:val="1"/>
          <w:numId w:val="24"/>
        </w:numPr>
        <w:rPr>
          <w:rFonts w:asciiTheme="minorHAnsi" w:hAnsiTheme="minorHAnsi" w:cstheme="minorHAnsi"/>
          <w:lang w:val="en-US" w:eastAsia="de-DE"/>
        </w:rPr>
      </w:pPr>
      <w:r w:rsidRPr="007E4980">
        <w:rPr>
          <w:rFonts w:asciiTheme="minorHAnsi" w:hAnsiTheme="minorHAnsi" w:cstheme="minorHAnsi"/>
          <w:lang w:val="en-US" w:eastAsia="de-DE"/>
        </w:rPr>
        <w:t xml:space="preserve">Full </w:t>
      </w:r>
      <w:r w:rsidR="00663AEC">
        <w:rPr>
          <w:rFonts w:asciiTheme="minorHAnsi" w:hAnsiTheme="minorHAnsi" w:cstheme="minorHAnsi"/>
          <w:lang w:val="en-US" w:eastAsia="de-DE"/>
        </w:rPr>
        <w:t>digital situational awareness</w:t>
      </w:r>
      <w:r w:rsidRPr="007E4980">
        <w:rPr>
          <w:rFonts w:asciiTheme="minorHAnsi" w:hAnsiTheme="minorHAnsi" w:cstheme="minorHAnsi"/>
          <w:lang w:val="en-US" w:eastAsia="de-DE"/>
        </w:rPr>
        <w:t>,</w:t>
      </w:r>
    </w:p>
    <w:p w14:paraId="67A5F5FF" w14:textId="6E2B5A93" w:rsidR="007E4980" w:rsidRPr="007E4980" w:rsidRDefault="007E4980" w:rsidP="00770D6F">
      <w:pPr>
        <w:pStyle w:val="BodyText"/>
        <w:numPr>
          <w:ilvl w:val="1"/>
          <w:numId w:val="24"/>
        </w:numPr>
        <w:rPr>
          <w:rFonts w:asciiTheme="minorHAnsi" w:hAnsiTheme="minorHAnsi" w:cstheme="minorHAnsi"/>
          <w:lang w:val="en-US" w:eastAsia="de-DE"/>
        </w:rPr>
      </w:pPr>
      <w:r w:rsidRPr="007E4980">
        <w:rPr>
          <w:rFonts w:asciiTheme="minorHAnsi" w:hAnsiTheme="minorHAnsi" w:cstheme="minorHAnsi"/>
          <w:lang w:val="en-US" w:eastAsia="de-DE"/>
        </w:rPr>
        <w:t>Interacting objects</w:t>
      </w:r>
      <w:r w:rsidR="00663AEC">
        <w:rPr>
          <w:rFonts w:asciiTheme="minorHAnsi" w:hAnsiTheme="minorHAnsi" w:cstheme="minorHAnsi"/>
          <w:lang w:val="en-US" w:eastAsia="de-DE"/>
        </w:rPr>
        <w:t>,</w:t>
      </w:r>
    </w:p>
    <w:p w14:paraId="64DB38F6" w14:textId="11E63C2C" w:rsidR="007E4980" w:rsidRDefault="007E4980" w:rsidP="00770D6F">
      <w:pPr>
        <w:pStyle w:val="BodyText"/>
        <w:numPr>
          <w:ilvl w:val="1"/>
          <w:numId w:val="24"/>
        </w:numPr>
        <w:rPr>
          <w:rFonts w:asciiTheme="minorHAnsi" w:hAnsiTheme="minorHAnsi" w:cstheme="minorHAnsi"/>
          <w:lang w:val="en-US" w:eastAsia="de-DE"/>
        </w:rPr>
      </w:pPr>
      <w:r w:rsidRPr="007E4980">
        <w:rPr>
          <w:rFonts w:asciiTheme="minorHAnsi" w:hAnsiTheme="minorHAnsi" w:cstheme="minorHAnsi"/>
          <w:lang w:val="en-US" w:eastAsia="de-DE"/>
        </w:rPr>
        <w:t xml:space="preserve">Advanced decision support. </w:t>
      </w:r>
    </w:p>
    <w:p w14:paraId="10BEC1CE" w14:textId="108E7D63" w:rsidR="007D1A5C" w:rsidRPr="007D1A5C" w:rsidRDefault="007D1A5C" w:rsidP="007D1A5C">
      <w:pPr>
        <w:pStyle w:val="BodyText"/>
        <w:rPr>
          <w:rFonts w:asciiTheme="minorHAnsi" w:hAnsiTheme="minorHAnsi" w:cstheme="minorHAnsi"/>
          <w:b/>
          <w:lang w:eastAsia="de-DE"/>
        </w:rPr>
      </w:pPr>
      <w:bookmarkStart w:id="0" w:name="_Toc35340773"/>
      <w:r w:rsidRPr="007D1A5C">
        <w:rPr>
          <w:rFonts w:asciiTheme="minorHAnsi" w:hAnsiTheme="minorHAnsi" w:cstheme="minorHAnsi"/>
          <w:b/>
          <w:lang w:eastAsia="de-DE"/>
        </w:rPr>
        <w:t>Full digital situational awareness</w:t>
      </w:r>
      <w:bookmarkEnd w:id="0"/>
    </w:p>
    <w:p w14:paraId="011DBA1B" w14:textId="0873206E" w:rsidR="007D1A5C" w:rsidRPr="007D1A5C" w:rsidRDefault="007D1A5C" w:rsidP="007D1A5C">
      <w:pPr>
        <w:pStyle w:val="BodyText"/>
        <w:rPr>
          <w:rFonts w:asciiTheme="minorHAnsi" w:hAnsiTheme="minorHAnsi" w:cstheme="minorHAnsi"/>
          <w:lang w:eastAsia="de-DE"/>
        </w:rPr>
      </w:pPr>
      <w:r w:rsidRPr="007D1A5C">
        <w:rPr>
          <w:rFonts w:asciiTheme="minorHAnsi" w:hAnsiTheme="minorHAnsi" w:cstheme="minorHAnsi"/>
          <w:lang w:eastAsia="de-DE"/>
        </w:rPr>
        <w:t xml:space="preserve">With the introduction of digital charts applications, for </w:t>
      </w:r>
      <w:r w:rsidR="008D75B2">
        <w:rPr>
          <w:rFonts w:asciiTheme="minorHAnsi" w:hAnsiTheme="minorHAnsi" w:cstheme="minorHAnsi"/>
          <w:lang w:eastAsia="de-DE"/>
        </w:rPr>
        <w:t>both</w:t>
      </w:r>
      <w:r w:rsidRPr="007D1A5C">
        <w:rPr>
          <w:rFonts w:asciiTheme="minorHAnsi" w:hAnsiTheme="minorHAnsi" w:cstheme="minorHAnsi"/>
          <w:lang w:eastAsia="de-DE"/>
        </w:rPr>
        <w:t xml:space="preserve"> shipmasters and VTS operators, digital situational awareness will </w:t>
      </w:r>
      <w:r w:rsidR="00E14EB5" w:rsidRPr="007D1A5C">
        <w:rPr>
          <w:rFonts w:asciiTheme="minorHAnsi" w:hAnsiTheme="minorHAnsi" w:cstheme="minorHAnsi"/>
          <w:lang w:eastAsia="de-DE"/>
        </w:rPr>
        <w:t>becom</w:t>
      </w:r>
      <w:r w:rsidR="00E14EB5">
        <w:rPr>
          <w:rFonts w:asciiTheme="minorHAnsi" w:hAnsiTheme="minorHAnsi" w:cstheme="minorHAnsi"/>
          <w:lang w:eastAsia="de-DE"/>
        </w:rPr>
        <w:t>e</w:t>
      </w:r>
      <w:r w:rsidR="00E14EB5" w:rsidRPr="007D1A5C">
        <w:rPr>
          <w:rFonts w:asciiTheme="minorHAnsi" w:hAnsiTheme="minorHAnsi" w:cstheme="minorHAnsi"/>
          <w:lang w:eastAsia="de-DE"/>
        </w:rPr>
        <w:t xml:space="preserve"> </w:t>
      </w:r>
      <w:r w:rsidRPr="007D1A5C">
        <w:rPr>
          <w:rFonts w:asciiTheme="minorHAnsi" w:hAnsiTheme="minorHAnsi" w:cstheme="minorHAnsi"/>
          <w:lang w:eastAsia="de-DE"/>
        </w:rPr>
        <w:t xml:space="preserve">increasingly important. Applications for automated route planning, automated </w:t>
      </w:r>
      <w:r w:rsidRPr="007D1A5C">
        <w:rPr>
          <w:rFonts w:asciiTheme="minorHAnsi" w:hAnsiTheme="minorHAnsi" w:cstheme="minorHAnsi"/>
          <w:lang w:eastAsia="de-DE"/>
        </w:rPr>
        <w:lastRenderedPageBreak/>
        <w:t xml:space="preserve">autopiloting and maritime collision avoidance systems will demand a complete and correct representation of reality. </w:t>
      </w:r>
      <w:r w:rsidR="007034F8">
        <w:rPr>
          <w:rFonts w:asciiTheme="minorHAnsi" w:hAnsiTheme="minorHAnsi" w:cstheme="minorHAnsi"/>
          <w:lang w:eastAsia="de-DE"/>
        </w:rPr>
        <w:t>Also</w:t>
      </w:r>
      <w:r w:rsidR="00E14EB5">
        <w:rPr>
          <w:rFonts w:asciiTheme="minorHAnsi" w:hAnsiTheme="minorHAnsi" w:cstheme="minorHAnsi"/>
          <w:lang w:eastAsia="de-DE"/>
        </w:rPr>
        <w:t>,</w:t>
      </w:r>
      <w:r w:rsidR="007034F8">
        <w:rPr>
          <w:rFonts w:asciiTheme="minorHAnsi" w:hAnsiTheme="minorHAnsi" w:cstheme="minorHAnsi"/>
          <w:lang w:eastAsia="de-DE"/>
        </w:rPr>
        <w:t xml:space="preserve"> </w:t>
      </w:r>
      <w:r w:rsidRPr="007D1A5C">
        <w:rPr>
          <w:rFonts w:asciiTheme="minorHAnsi" w:hAnsiTheme="minorHAnsi" w:cstheme="minorHAnsi"/>
          <w:lang w:eastAsia="de-DE"/>
        </w:rPr>
        <w:t>100% digital situational awareness will be needed to realize the full potential of automation.</w:t>
      </w:r>
    </w:p>
    <w:p w14:paraId="6C794F1C" w14:textId="36DEE818" w:rsidR="007D1A5C" w:rsidRPr="007D1A5C" w:rsidRDefault="007D1A5C" w:rsidP="007D1A5C">
      <w:pPr>
        <w:pStyle w:val="BodyText"/>
        <w:rPr>
          <w:rFonts w:asciiTheme="minorHAnsi" w:hAnsiTheme="minorHAnsi" w:cstheme="minorHAnsi"/>
          <w:lang w:eastAsia="de-DE"/>
        </w:rPr>
      </w:pPr>
      <w:r w:rsidRPr="007D1A5C">
        <w:rPr>
          <w:rFonts w:asciiTheme="minorHAnsi" w:hAnsiTheme="minorHAnsi" w:cstheme="minorHAnsi"/>
          <w:lang w:eastAsia="de-DE"/>
        </w:rPr>
        <w:t xml:space="preserve">The use of multiple sensors on board </w:t>
      </w:r>
      <w:r w:rsidR="00E14EB5">
        <w:rPr>
          <w:rFonts w:asciiTheme="minorHAnsi" w:hAnsiTheme="minorHAnsi" w:cstheme="minorHAnsi"/>
          <w:lang w:eastAsia="de-DE"/>
        </w:rPr>
        <w:t>is</w:t>
      </w:r>
      <w:r w:rsidR="00E14EB5" w:rsidRPr="007D1A5C">
        <w:rPr>
          <w:rFonts w:asciiTheme="minorHAnsi" w:hAnsiTheme="minorHAnsi" w:cstheme="minorHAnsi"/>
          <w:lang w:eastAsia="de-DE"/>
        </w:rPr>
        <w:t xml:space="preserve"> </w:t>
      </w:r>
      <w:r w:rsidRPr="007D1A5C">
        <w:rPr>
          <w:rFonts w:asciiTheme="minorHAnsi" w:hAnsiTheme="minorHAnsi" w:cstheme="minorHAnsi"/>
          <w:lang w:eastAsia="de-DE"/>
        </w:rPr>
        <w:t>already common technology. Radar and AIS</w:t>
      </w:r>
      <w:r w:rsidR="00BF4785">
        <w:rPr>
          <w:rFonts w:asciiTheme="minorHAnsi" w:hAnsiTheme="minorHAnsi" w:cstheme="minorHAnsi"/>
          <w:lang w:eastAsia="de-DE"/>
        </w:rPr>
        <w:t>, for example,</w:t>
      </w:r>
      <w:r w:rsidRPr="007D1A5C">
        <w:rPr>
          <w:rFonts w:asciiTheme="minorHAnsi" w:hAnsiTheme="minorHAnsi" w:cstheme="minorHAnsi"/>
          <w:lang w:eastAsia="de-DE"/>
        </w:rPr>
        <w:t xml:space="preserve"> are obliged and already fully integrated within ECDIS and VTS systems. Full visibility digital awareness on all weather conditions</w:t>
      </w:r>
      <w:r w:rsidR="00513CB9">
        <w:rPr>
          <w:rFonts w:asciiTheme="minorHAnsi" w:hAnsiTheme="minorHAnsi" w:cstheme="minorHAnsi"/>
          <w:lang w:eastAsia="de-DE"/>
        </w:rPr>
        <w:t>, however,</w:t>
      </w:r>
      <w:r w:rsidRPr="007D1A5C">
        <w:rPr>
          <w:rFonts w:asciiTheme="minorHAnsi" w:hAnsiTheme="minorHAnsi" w:cstheme="minorHAnsi"/>
          <w:lang w:eastAsia="de-DE"/>
        </w:rPr>
        <w:t xml:space="preserve"> has not been seen yet. In the </w:t>
      </w:r>
      <w:r w:rsidR="00584B1D">
        <w:rPr>
          <w:rFonts w:asciiTheme="minorHAnsi" w:hAnsiTheme="minorHAnsi" w:cstheme="minorHAnsi"/>
          <w:lang w:eastAsia="de-DE"/>
        </w:rPr>
        <w:t>recent</w:t>
      </w:r>
      <w:r w:rsidRPr="007D1A5C">
        <w:rPr>
          <w:rFonts w:asciiTheme="minorHAnsi" w:hAnsiTheme="minorHAnsi" w:cstheme="minorHAnsi"/>
          <w:lang w:eastAsia="de-DE"/>
        </w:rPr>
        <w:t xml:space="preserve"> years</w:t>
      </w:r>
      <w:r w:rsidR="00E14EB5">
        <w:rPr>
          <w:rFonts w:asciiTheme="minorHAnsi" w:hAnsiTheme="minorHAnsi" w:cstheme="minorHAnsi"/>
          <w:lang w:eastAsia="de-DE"/>
        </w:rPr>
        <w:t>,</w:t>
      </w:r>
      <w:r w:rsidRPr="007D1A5C">
        <w:rPr>
          <w:rFonts w:asciiTheme="minorHAnsi" w:hAnsiTheme="minorHAnsi" w:cstheme="minorHAnsi"/>
          <w:lang w:eastAsia="de-DE"/>
        </w:rPr>
        <w:t xml:space="preserve"> there are initiatives to add new types of sensors to ship bridge systems and moreover</w:t>
      </w:r>
      <w:r w:rsidR="00513CB9">
        <w:rPr>
          <w:rFonts w:asciiTheme="minorHAnsi" w:hAnsiTheme="minorHAnsi" w:cstheme="minorHAnsi"/>
          <w:lang w:eastAsia="de-DE"/>
        </w:rPr>
        <w:t>,</w:t>
      </w:r>
      <w:r w:rsidRPr="007D1A5C">
        <w:rPr>
          <w:rFonts w:asciiTheme="minorHAnsi" w:hAnsiTheme="minorHAnsi" w:cstheme="minorHAnsi"/>
          <w:lang w:eastAsia="de-DE"/>
        </w:rPr>
        <w:t xml:space="preserve"> ships are provided with additional object detection sensor</w:t>
      </w:r>
      <w:r w:rsidR="008D75B2">
        <w:rPr>
          <w:rFonts w:asciiTheme="minorHAnsi" w:hAnsiTheme="minorHAnsi" w:cstheme="minorHAnsi"/>
          <w:lang w:eastAsia="de-DE"/>
        </w:rPr>
        <w:t>s</w:t>
      </w:r>
      <w:r w:rsidRPr="007D1A5C">
        <w:rPr>
          <w:rFonts w:asciiTheme="minorHAnsi" w:hAnsiTheme="minorHAnsi" w:cstheme="minorHAnsi"/>
          <w:lang w:eastAsia="de-DE"/>
        </w:rPr>
        <w:t xml:space="preserve"> and </w:t>
      </w:r>
      <w:r w:rsidR="00922860">
        <w:rPr>
          <w:rFonts w:asciiTheme="minorHAnsi" w:hAnsiTheme="minorHAnsi" w:cstheme="minorHAnsi"/>
          <w:lang w:eastAsia="de-DE"/>
        </w:rPr>
        <w:t xml:space="preserve">Artificial </w:t>
      </w:r>
      <w:r w:rsidR="00FF4440">
        <w:rPr>
          <w:rFonts w:asciiTheme="minorHAnsi" w:hAnsiTheme="minorHAnsi" w:cstheme="minorHAnsi"/>
          <w:lang w:eastAsia="de-DE"/>
        </w:rPr>
        <w:t>Intelligence (AI)</w:t>
      </w:r>
      <w:r w:rsidRPr="007D1A5C">
        <w:rPr>
          <w:rFonts w:asciiTheme="minorHAnsi" w:hAnsiTheme="minorHAnsi" w:cstheme="minorHAnsi"/>
          <w:lang w:eastAsia="de-DE"/>
        </w:rPr>
        <w:t xml:space="preserve"> technology to give the ship</w:t>
      </w:r>
      <w:r w:rsidR="008D75B2">
        <w:rPr>
          <w:rFonts w:asciiTheme="minorHAnsi" w:hAnsiTheme="minorHAnsi" w:cstheme="minorHAnsi"/>
          <w:lang w:eastAsia="de-DE"/>
        </w:rPr>
        <w:t>’</w:t>
      </w:r>
      <w:r w:rsidRPr="007D1A5C">
        <w:rPr>
          <w:rFonts w:asciiTheme="minorHAnsi" w:hAnsiTheme="minorHAnsi" w:cstheme="minorHAnsi"/>
          <w:lang w:eastAsia="de-DE"/>
        </w:rPr>
        <w:t>s command</w:t>
      </w:r>
      <w:r w:rsidR="008D75B2">
        <w:rPr>
          <w:rFonts w:asciiTheme="minorHAnsi" w:hAnsiTheme="minorHAnsi" w:cstheme="minorHAnsi"/>
          <w:lang w:eastAsia="de-DE"/>
        </w:rPr>
        <w:t>er</w:t>
      </w:r>
      <w:r w:rsidRPr="007D1A5C">
        <w:rPr>
          <w:rFonts w:asciiTheme="minorHAnsi" w:hAnsiTheme="minorHAnsi" w:cstheme="minorHAnsi"/>
          <w:lang w:eastAsia="de-DE"/>
        </w:rPr>
        <w:t xml:space="preserve"> a better object visibility. As ships have different sizes, propulsion and reactions distances (time)</w:t>
      </w:r>
      <w:r w:rsidR="008D75B2">
        <w:rPr>
          <w:rFonts w:asciiTheme="minorHAnsi" w:hAnsiTheme="minorHAnsi" w:cstheme="minorHAnsi"/>
          <w:lang w:eastAsia="de-DE"/>
        </w:rPr>
        <w:t>, t</w:t>
      </w:r>
      <w:r w:rsidR="008D75B2" w:rsidRPr="008D75B2">
        <w:rPr>
          <w:rFonts w:asciiTheme="minorHAnsi" w:hAnsiTheme="minorHAnsi" w:cstheme="minorHAnsi"/>
          <w:lang w:eastAsia="de-DE"/>
        </w:rPr>
        <w:t xml:space="preserve">he development of one type of system will not be convenient. </w:t>
      </w:r>
      <w:r w:rsidRPr="007D1A5C">
        <w:rPr>
          <w:rFonts w:asciiTheme="minorHAnsi" w:hAnsiTheme="minorHAnsi" w:cstheme="minorHAnsi"/>
          <w:lang w:eastAsia="de-DE"/>
        </w:rPr>
        <w:t xml:space="preserve"> </w:t>
      </w:r>
      <w:r w:rsidR="008D75B2">
        <w:rPr>
          <w:rFonts w:asciiTheme="minorHAnsi" w:hAnsiTheme="minorHAnsi" w:cstheme="minorHAnsi"/>
          <w:lang w:eastAsia="de-DE"/>
        </w:rPr>
        <w:t>S</w:t>
      </w:r>
      <w:r w:rsidRPr="007D1A5C">
        <w:rPr>
          <w:rFonts w:asciiTheme="minorHAnsi" w:hAnsiTheme="minorHAnsi" w:cstheme="minorHAnsi"/>
          <w:lang w:eastAsia="de-DE"/>
        </w:rPr>
        <w:t>ituational awareness systems will have different “digital line of sight</w:t>
      </w:r>
      <w:r w:rsidR="008D75B2">
        <w:rPr>
          <w:rFonts w:asciiTheme="minorHAnsi" w:hAnsiTheme="minorHAnsi" w:cstheme="minorHAnsi"/>
          <w:lang w:eastAsia="de-DE"/>
        </w:rPr>
        <w:t>s</w:t>
      </w:r>
      <w:r w:rsidRPr="007D1A5C">
        <w:rPr>
          <w:rFonts w:asciiTheme="minorHAnsi" w:hAnsiTheme="minorHAnsi" w:cstheme="minorHAnsi"/>
          <w:lang w:eastAsia="de-DE"/>
        </w:rPr>
        <w:t>”. A large oil tanker and a small container vessel</w:t>
      </w:r>
      <w:r w:rsidR="00E14EB5">
        <w:rPr>
          <w:rFonts w:asciiTheme="minorHAnsi" w:hAnsiTheme="minorHAnsi" w:cstheme="minorHAnsi"/>
          <w:lang w:eastAsia="de-DE"/>
        </w:rPr>
        <w:t>, for example,</w:t>
      </w:r>
      <w:r w:rsidRPr="007D1A5C">
        <w:rPr>
          <w:rFonts w:asciiTheme="minorHAnsi" w:hAnsiTheme="minorHAnsi" w:cstheme="minorHAnsi"/>
          <w:lang w:eastAsia="de-DE"/>
        </w:rPr>
        <w:t xml:space="preserve"> will have their own ship-specific model of control and reaction time and </w:t>
      </w:r>
      <w:r w:rsidR="00700C79">
        <w:rPr>
          <w:rFonts w:asciiTheme="minorHAnsi" w:hAnsiTheme="minorHAnsi" w:cstheme="minorHAnsi"/>
          <w:lang w:eastAsia="de-DE"/>
        </w:rPr>
        <w:t>as such</w:t>
      </w:r>
      <w:r w:rsidRPr="007D1A5C">
        <w:rPr>
          <w:rFonts w:asciiTheme="minorHAnsi" w:hAnsiTheme="minorHAnsi" w:cstheme="minorHAnsi"/>
          <w:lang w:eastAsia="de-DE"/>
        </w:rPr>
        <w:t xml:space="preserve"> their own </w:t>
      </w:r>
      <w:r w:rsidR="00700C79">
        <w:rPr>
          <w:rFonts w:asciiTheme="minorHAnsi" w:hAnsiTheme="minorHAnsi" w:cstheme="minorHAnsi"/>
          <w:lang w:eastAsia="de-DE"/>
        </w:rPr>
        <w:t>need</w:t>
      </w:r>
      <w:r w:rsidRPr="007D1A5C">
        <w:rPr>
          <w:rFonts w:asciiTheme="minorHAnsi" w:hAnsiTheme="minorHAnsi" w:cstheme="minorHAnsi"/>
          <w:lang w:eastAsia="de-DE"/>
        </w:rPr>
        <w:t xml:space="preserve"> of information. </w:t>
      </w:r>
    </w:p>
    <w:p w14:paraId="04DCD2F2" w14:textId="1C942CE1" w:rsidR="007D1A5C" w:rsidRPr="007D1A5C" w:rsidRDefault="007D1A5C" w:rsidP="007D1A5C">
      <w:pPr>
        <w:pStyle w:val="BodyText"/>
        <w:rPr>
          <w:rFonts w:asciiTheme="minorHAnsi" w:hAnsiTheme="minorHAnsi" w:cstheme="minorHAnsi"/>
          <w:lang w:eastAsia="de-DE"/>
        </w:rPr>
      </w:pPr>
      <w:r w:rsidRPr="007D1A5C">
        <w:rPr>
          <w:rFonts w:asciiTheme="minorHAnsi" w:hAnsiTheme="minorHAnsi" w:cstheme="minorHAnsi"/>
          <w:lang w:eastAsia="de-DE"/>
        </w:rPr>
        <w:t>In narrow curved and high density traffic area’s it is reasonable to assume that the “digital line of si</w:t>
      </w:r>
      <w:r w:rsidR="00624575">
        <w:rPr>
          <w:rFonts w:asciiTheme="minorHAnsi" w:hAnsiTheme="minorHAnsi" w:cstheme="minorHAnsi"/>
          <w:lang w:eastAsia="de-DE"/>
        </w:rPr>
        <w:t>ght</w:t>
      </w:r>
      <w:r w:rsidRPr="007D1A5C">
        <w:rPr>
          <w:rFonts w:asciiTheme="minorHAnsi" w:hAnsiTheme="minorHAnsi" w:cstheme="minorHAnsi"/>
          <w:lang w:eastAsia="de-DE"/>
        </w:rPr>
        <w:t>” will be blocked. Information from other object</w:t>
      </w:r>
      <w:r w:rsidR="006633E5">
        <w:rPr>
          <w:rFonts w:asciiTheme="minorHAnsi" w:hAnsiTheme="minorHAnsi" w:cstheme="minorHAnsi"/>
          <w:lang w:eastAsia="de-DE"/>
        </w:rPr>
        <w:t>s</w:t>
      </w:r>
      <w:r w:rsidRPr="007D1A5C">
        <w:rPr>
          <w:rFonts w:asciiTheme="minorHAnsi" w:hAnsiTheme="minorHAnsi" w:cstheme="minorHAnsi"/>
          <w:lang w:eastAsia="de-DE"/>
        </w:rPr>
        <w:t xml:space="preserve"> (ships and shore based) might be use</w:t>
      </w:r>
      <w:r w:rsidR="006633E5">
        <w:rPr>
          <w:rFonts w:asciiTheme="minorHAnsi" w:hAnsiTheme="minorHAnsi" w:cstheme="minorHAnsi"/>
          <w:lang w:eastAsia="de-DE"/>
        </w:rPr>
        <w:t>d</w:t>
      </w:r>
      <w:r w:rsidRPr="007D1A5C">
        <w:rPr>
          <w:rFonts w:asciiTheme="minorHAnsi" w:hAnsiTheme="minorHAnsi" w:cstheme="minorHAnsi"/>
          <w:lang w:eastAsia="de-DE"/>
        </w:rPr>
        <w:t xml:space="preserve"> full</w:t>
      </w:r>
      <w:r w:rsidR="009743D8">
        <w:rPr>
          <w:rFonts w:asciiTheme="minorHAnsi" w:hAnsiTheme="minorHAnsi" w:cstheme="minorHAnsi"/>
          <w:lang w:eastAsia="de-DE"/>
        </w:rPr>
        <w:t>y</w:t>
      </w:r>
      <w:r w:rsidRPr="007D1A5C">
        <w:rPr>
          <w:rFonts w:asciiTheme="minorHAnsi" w:hAnsiTheme="minorHAnsi" w:cstheme="minorHAnsi"/>
          <w:lang w:eastAsia="de-DE"/>
        </w:rPr>
        <w:t xml:space="preserve"> in such situations. Questions will arise on connectivity and reliability </w:t>
      </w:r>
      <w:r w:rsidRPr="00B84211">
        <w:rPr>
          <w:rFonts w:asciiTheme="minorHAnsi" w:hAnsiTheme="minorHAnsi" w:cstheme="minorHAnsi"/>
          <w:lang w:eastAsia="de-DE"/>
        </w:rPr>
        <w:t xml:space="preserve">of </w:t>
      </w:r>
      <w:r w:rsidR="00E04FA9" w:rsidRPr="00B84211">
        <w:rPr>
          <w:rFonts w:asciiTheme="minorHAnsi" w:hAnsiTheme="minorHAnsi" w:cstheme="minorHAnsi"/>
          <w:lang w:eastAsia="de-DE"/>
        </w:rPr>
        <w:t>third part</w:t>
      </w:r>
      <w:r w:rsidR="00B84211" w:rsidRPr="00B84211">
        <w:rPr>
          <w:rFonts w:asciiTheme="minorHAnsi" w:hAnsiTheme="minorHAnsi" w:cstheme="minorHAnsi"/>
          <w:lang w:eastAsia="de-DE"/>
        </w:rPr>
        <w:t>y</w:t>
      </w:r>
      <w:r w:rsidRPr="007D1A5C">
        <w:rPr>
          <w:rFonts w:asciiTheme="minorHAnsi" w:hAnsiTheme="minorHAnsi" w:cstheme="minorHAnsi"/>
          <w:lang w:eastAsia="de-DE"/>
        </w:rPr>
        <w:t xml:space="preserve"> information. </w:t>
      </w:r>
      <w:r w:rsidR="00077F8F">
        <w:rPr>
          <w:rFonts w:asciiTheme="minorHAnsi" w:hAnsiTheme="minorHAnsi" w:cstheme="minorHAnsi"/>
          <w:lang w:eastAsia="de-DE"/>
        </w:rPr>
        <w:fldChar w:fldCharType="begin" w:fldLock="1"/>
      </w:r>
      <w:r w:rsidR="007F0431">
        <w:rPr>
          <w:rFonts w:asciiTheme="minorHAnsi" w:hAnsiTheme="minorHAnsi" w:cstheme="minorHAnsi"/>
          <w:lang w:eastAsia="de-DE"/>
        </w:rPr>
        <w:instrText>ADDIN CSL_CITATION {"citationItems":[{"id":"ITEM-1","itemData":{"abstract":"In the near future, it is likely that all four, by IMO determined, levels of MASS will be sailing from destination to destination and someone will keep responsibility for the ship and its behaviour in traffic patterns. A safe and smooth passage through sea traffic separation schemes and port areas will be one of the biggest challenges of MASS. High density traffic areas with small unidentified crafts presents major challenges in safe navigation. Standardization for information exchange, connectivity and automated technologies are required. The challenges on standardization and deployment of MASS need to be addressed in cooperation with international partners.","author":[{"dropping-particle":"van","family":"Dorsser - Port of Rotterdam","given":"Harmen","non-dropping-particle":"","parse-names":false,"suffix":""}],"id":"ITEM-1","issued":{"date-parts":[["2020"]]},"number":"ICMASS 2020","number-of-pages":"9","publisher-place":"Rotterdam","title":"Vessel Traffic Service of the future. A port perspective.","type":"report"},"uris":["http://www.mendeley.com/documents/?uuid=c8522f82-cd20-459d-ae3e-ec9b69250a14"]}],"mendeley":{"formattedCitation":"(Dorsser - Port of Rotterdam, 2020)","plainTextFormattedCitation":"(Dorsser - Port of Rotterdam, 2020)","previouslyFormattedCitation":"(Dorsser - Port of Rotterdam, 2020)"},"properties":{"noteIndex":0},"schema":"https://github.com/citation-style-language/schema/raw/master/csl-citation.json"}</w:instrText>
      </w:r>
      <w:r w:rsidR="00077F8F">
        <w:rPr>
          <w:rFonts w:asciiTheme="minorHAnsi" w:hAnsiTheme="minorHAnsi" w:cstheme="minorHAnsi"/>
          <w:lang w:eastAsia="de-DE"/>
        </w:rPr>
        <w:fldChar w:fldCharType="separate"/>
      </w:r>
      <w:r w:rsidR="00077F8F" w:rsidRPr="00077F8F">
        <w:rPr>
          <w:rFonts w:asciiTheme="minorHAnsi" w:hAnsiTheme="minorHAnsi" w:cstheme="minorHAnsi"/>
          <w:noProof/>
          <w:lang w:eastAsia="de-DE"/>
        </w:rPr>
        <w:t>(Dorsser - Port of Rotterdam, 2020)</w:t>
      </w:r>
      <w:r w:rsidR="00077F8F">
        <w:rPr>
          <w:rFonts w:asciiTheme="minorHAnsi" w:hAnsiTheme="minorHAnsi" w:cstheme="minorHAnsi"/>
          <w:lang w:eastAsia="de-DE"/>
        </w:rPr>
        <w:fldChar w:fldCharType="end"/>
      </w:r>
    </w:p>
    <w:p w14:paraId="269550FA" w14:textId="77777777" w:rsidR="007D1A5C" w:rsidRPr="007D1A5C" w:rsidRDefault="007D1A5C" w:rsidP="007D1A5C">
      <w:pPr>
        <w:pStyle w:val="BodyText"/>
        <w:rPr>
          <w:rFonts w:asciiTheme="minorHAnsi" w:hAnsiTheme="minorHAnsi" w:cstheme="minorHAnsi"/>
          <w:b/>
          <w:lang w:eastAsia="de-DE"/>
        </w:rPr>
      </w:pPr>
      <w:bookmarkStart w:id="1" w:name="_Toc35340774"/>
      <w:r w:rsidRPr="007D1A5C">
        <w:rPr>
          <w:rFonts w:asciiTheme="minorHAnsi" w:hAnsiTheme="minorHAnsi" w:cstheme="minorHAnsi"/>
          <w:b/>
          <w:lang w:eastAsia="de-DE"/>
        </w:rPr>
        <w:t>Interacting objects</w:t>
      </w:r>
      <w:bookmarkEnd w:id="1"/>
    </w:p>
    <w:p w14:paraId="4950501A" w14:textId="4C66E086" w:rsidR="007D1A5C" w:rsidRPr="007D1A5C" w:rsidRDefault="007D1A5C" w:rsidP="007D1A5C">
      <w:pPr>
        <w:pStyle w:val="BodyText"/>
        <w:rPr>
          <w:rFonts w:asciiTheme="minorHAnsi" w:hAnsiTheme="minorHAnsi" w:cstheme="minorHAnsi"/>
          <w:lang w:eastAsia="de-DE"/>
        </w:rPr>
      </w:pPr>
      <w:r w:rsidRPr="007D1A5C">
        <w:rPr>
          <w:rFonts w:asciiTheme="minorHAnsi" w:hAnsiTheme="minorHAnsi" w:cstheme="minorHAnsi"/>
          <w:lang w:eastAsia="de-DE"/>
        </w:rPr>
        <w:t>Emerging technologies radically transform the ways</w:t>
      </w:r>
      <w:r w:rsidR="00624575">
        <w:rPr>
          <w:rFonts w:asciiTheme="minorHAnsi" w:hAnsiTheme="minorHAnsi" w:cstheme="minorHAnsi"/>
          <w:lang w:eastAsia="de-DE"/>
        </w:rPr>
        <w:t xml:space="preserve"> of behaviour and interaction</w:t>
      </w:r>
      <w:r w:rsidRPr="007D1A5C">
        <w:rPr>
          <w:rFonts w:asciiTheme="minorHAnsi" w:hAnsiTheme="minorHAnsi" w:cstheme="minorHAnsi"/>
          <w:lang w:eastAsia="de-DE"/>
        </w:rPr>
        <w:t xml:space="preserve"> with each other. Within the technical possibilities, objects communicate more and more often. </w:t>
      </w:r>
      <w:r w:rsidR="00B33269">
        <w:rPr>
          <w:rFonts w:asciiTheme="minorHAnsi" w:hAnsiTheme="minorHAnsi" w:cstheme="minorHAnsi"/>
          <w:lang w:eastAsia="de-DE"/>
        </w:rPr>
        <w:t>For example</w:t>
      </w:r>
      <w:r w:rsidR="00032708">
        <w:rPr>
          <w:rFonts w:asciiTheme="minorHAnsi" w:hAnsiTheme="minorHAnsi" w:cstheme="minorHAnsi"/>
          <w:lang w:eastAsia="de-DE"/>
        </w:rPr>
        <w:t>,</w:t>
      </w:r>
      <w:r w:rsidR="00B33269">
        <w:rPr>
          <w:rFonts w:asciiTheme="minorHAnsi" w:hAnsiTheme="minorHAnsi" w:cstheme="minorHAnsi"/>
          <w:lang w:eastAsia="de-DE"/>
        </w:rPr>
        <w:t xml:space="preserve"> on the shore si</w:t>
      </w:r>
      <w:r w:rsidR="00032708">
        <w:rPr>
          <w:rFonts w:asciiTheme="minorHAnsi" w:hAnsiTheme="minorHAnsi" w:cstheme="minorHAnsi"/>
          <w:lang w:eastAsia="de-DE"/>
        </w:rPr>
        <w:t xml:space="preserve">de, bridges will be capable to inform </w:t>
      </w:r>
      <w:r w:rsidRPr="007D1A5C">
        <w:rPr>
          <w:rFonts w:asciiTheme="minorHAnsi" w:hAnsiTheme="minorHAnsi" w:cstheme="minorHAnsi"/>
          <w:lang w:eastAsia="de-DE"/>
        </w:rPr>
        <w:t xml:space="preserve">cars that they will open soon and the route information system within the car will adjust the advised route. </w:t>
      </w:r>
      <w:r w:rsidR="00584B1D">
        <w:rPr>
          <w:rFonts w:asciiTheme="minorHAnsi" w:hAnsiTheme="minorHAnsi" w:cstheme="minorHAnsi"/>
          <w:lang w:eastAsia="de-DE"/>
        </w:rPr>
        <w:t>MASS</w:t>
      </w:r>
      <w:r w:rsidRPr="007D1A5C">
        <w:rPr>
          <w:rFonts w:asciiTheme="minorHAnsi" w:hAnsiTheme="minorHAnsi" w:cstheme="minorHAnsi"/>
          <w:lang w:eastAsia="de-DE"/>
        </w:rPr>
        <w:t xml:space="preserve"> will and must be able to interact with each other and with shore support systems like VTS. Connecting digital ships and the digital shore systems will be about interacting objects. </w:t>
      </w:r>
    </w:p>
    <w:p w14:paraId="6B559CC2" w14:textId="207AB5B1" w:rsidR="007D1A5C" w:rsidRPr="007D1A5C" w:rsidRDefault="00032708" w:rsidP="007D1A5C">
      <w:pPr>
        <w:pStyle w:val="BodyText"/>
        <w:rPr>
          <w:rFonts w:asciiTheme="minorHAnsi" w:hAnsiTheme="minorHAnsi" w:cstheme="minorHAnsi"/>
          <w:lang w:eastAsia="de-DE"/>
        </w:rPr>
      </w:pPr>
      <w:r>
        <w:rPr>
          <w:rFonts w:asciiTheme="minorHAnsi" w:hAnsiTheme="minorHAnsi" w:cstheme="minorHAnsi"/>
          <w:lang w:eastAsia="de-DE"/>
        </w:rPr>
        <w:t xml:space="preserve">Objects do not necessarily communicate with each other by sharing messages only. </w:t>
      </w:r>
      <w:r w:rsidR="007D1A5C" w:rsidRPr="007D1A5C">
        <w:rPr>
          <w:rFonts w:asciiTheme="minorHAnsi" w:hAnsiTheme="minorHAnsi" w:cstheme="minorHAnsi"/>
          <w:lang w:eastAsia="de-DE"/>
        </w:rPr>
        <w:t xml:space="preserve">It requires technology and standardization to create an </w:t>
      </w:r>
      <w:r w:rsidR="00CF0A2E">
        <w:rPr>
          <w:rFonts w:asciiTheme="minorHAnsi" w:hAnsiTheme="minorHAnsi" w:cstheme="minorHAnsi"/>
          <w:lang w:eastAsia="de-DE"/>
        </w:rPr>
        <w:t xml:space="preserve">infrastructure </w:t>
      </w:r>
      <w:r w:rsidR="007D1A5C" w:rsidRPr="007D1A5C">
        <w:rPr>
          <w:rFonts w:asciiTheme="minorHAnsi" w:hAnsiTheme="minorHAnsi" w:cstheme="minorHAnsi"/>
          <w:lang w:eastAsia="de-DE"/>
        </w:rPr>
        <w:t>where objects are able to interact with each other. Intelligence will be add</w:t>
      </w:r>
      <w:r w:rsidR="00624575">
        <w:rPr>
          <w:rFonts w:asciiTheme="minorHAnsi" w:hAnsiTheme="minorHAnsi" w:cstheme="minorHAnsi"/>
          <w:lang w:eastAsia="de-DE"/>
        </w:rPr>
        <w:t>ed</w:t>
      </w:r>
      <w:r w:rsidR="007D1A5C" w:rsidRPr="007D1A5C">
        <w:rPr>
          <w:rFonts w:asciiTheme="minorHAnsi" w:hAnsiTheme="minorHAnsi" w:cstheme="minorHAnsi"/>
          <w:lang w:eastAsia="de-DE"/>
        </w:rPr>
        <w:t xml:space="preserve"> to the ecosystem. They communicate with each other in a way that allows them to specify what </w:t>
      </w:r>
      <w:r w:rsidR="00624575">
        <w:rPr>
          <w:rFonts w:asciiTheme="minorHAnsi" w:hAnsiTheme="minorHAnsi" w:cstheme="minorHAnsi"/>
          <w:lang w:eastAsia="de-DE"/>
        </w:rPr>
        <w:t>is required</w:t>
      </w:r>
      <w:r w:rsidR="007D1A5C" w:rsidRPr="007D1A5C">
        <w:rPr>
          <w:rFonts w:asciiTheme="minorHAnsi" w:hAnsiTheme="minorHAnsi" w:cstheme="minorHAnsi"/>
          <w:lang w:eastAsia="de-DE"/>
        </w:rPr>
        <w:t xml:space="preserve">, but leaves the implementation of that behaviour to the receiving object. </w:t>
      </w:r>
      <w:r>
        <w:rPr>
          <w:rFonts w:asciiTheme="minorHAnsi" w:hAnsiTheme="minorHAnsi" w:cstheme="minorHAnsi"/>
          <w:lang w:eastAsia="de-DE"/>
        </w:rPr>
        <w:t>At the end intelligence will be added to the ecosystem to make decisions.</w:t>
      </w:r>
    </w:p>
    <w:p w14:paraId="4E6B9D09" w14:textId="1E98FA08" w:rsidR="007D1A5C" w:rsidRPr="007D1A5C" w:rsidRDefault="00624575" w:rsidP="007D1A5C">
      <w:pPr>
        <w:pStyle w:val="BodyText"/>
        <w:rPr>
          <w:rFonts w:asciiTheme="minorHAnsi" w:hAnsiTheme="minorHAnsi" w:cstheme="minorHAnsi"/>
          <w:lang w:eastAsia="de-DE"/>
        </w:rPr>
      </w:pPr>
      <w:r>
        <w:rPr>
          <w:rFonts w:asciiTheme="minorHAnsi" w:hAnsiTheme="minorHAnsi" w:cstheme="minorHAnsi"/>
          <w:lang w:eastAsia="de-DE"/>
        </w:rPr>
        <w:t>It can be concluded that the interaction between ships is based on standardization and interpretation of predictable behaviour.</w:t>
      </w:r>
      <w:r w:rsidR="007D1A5C" w:rsidRPr="007D1A5C">
        <w:rPr>
          <w:rFonts w:asciiTheme="minorHAnsi" w:hAnsiTheme="minorHAnsi" w:cstheme="minorHAnsi"/>
          <w:lang w:eastAsia="de-DE"/>
        </w:rPr>
        <w:t xml:space="preserve"> One of the main questions to be answered is “Do I understand the information I receive and do we have a common view on each other’s near future behaviour.” How </w:t>
      </w:r>
      <w:r w:rsidR="0008454F">
        <w:rPr>
          <w:rFonts w:asciiTheme="minorHAnsi" w:hAnsiTheme="minorHAnsi" w:cstheme="minorHAnsi"/>
          <w:lang w:eastAsia="de-DE"/>
        </w:rPr>
        <w:t xml:space="preserve">it </w:t>
      </w:r>
      <w:r>
        <w:rPr>
          <w:rFonts w:asciiTheme="minorHAnsi" w:hAnsiTheme="minorHAnsi" w:cstheme="minorHAnsi"/>
          <w:lang w:eastAsia="de-DE"/>
        </w:rPr>
        <w:t>ensured</w:t>
      </w:r>
      <w:r w:rsidR="007D1A5C" w:rsidRPr="007D1A5C">
        <w:rPr>
          <w:rFonts w:asciiTheme="minorHAnsi" w:hAnsiTheme="minorHAnsi" w:cstheme="minorHAnsi"/>
          <w:lang w:eastAsia="de-DE"/>
        </w:rPr>
        <w:t xml:space="preserve"> that objects will make the best decision</w:t>
      </w:r>
      <w:r>
        <w:rPr>
          <w:rFonts w:asciiTheme="minorHAnsi" w:hAnsiTheme="minorHAnsi" w:cstheme="minorHAnsi"/>
          <w:lang w:eastAsia="de-DE"/>
        </w:rPr>
        <w:t xml:space="preserve">? </w:t>
      </w:r>
      <w:r w:rsidR="002633B8">
        <w:rPr>
          <w:rFonts w:asciiTheme="minorHAnsi" w:hAnsiTheme="minorHAnsi" w:cstheme="minorHAnsi"/>
          <w:lang w:eastAsia="de-DE"/>
        </w:rPr>
        <w:fldChar w:fldCharType="begin" w:fldLock="1"/>
      </w:r>
      <w:r w:rsidR="007F0431">
        <w:rPr>
          <w:rFonts w:asciiTheme="minorHAnsi" w:hAnsiTheme="minorHAnsi" w:cstheme="minorHAnsi"/>
          <w:lang w:eastAsia="de-DE"/>
        </w:rPr>
        <w:instrText>ADDIN CSL_CITATION {"citationItems":[{"id":"ITEM-1","itemData":{"abstract":"In the near future, it is likely that all four, by IMO determined, levels of MASS will be sailing from destination to destination and someone will keep responsibility for the ship and its behaviour in traffic patterns. A safe and smooth passage through sea traffic separation schemes and port areas will be one of the biggest challenges of MASS. High density traffic areas with small unidentified crafts presents major challenges in safe navigation. Standardization for information exchange, connectivity and automated technologies are required. The challenges on standardization and deployment of MASS need to be addressed in cooperation with international partners.","author":[{"dropping-particle":"van","family":"Dorsser - Port of Rotterdam","given":"Harmen","non-dropping-particle":"","parse-names":false,"suffix":""}],"id":"ITEM-1","issued":{"date-parts":[["2020"]]},"number":"ICMASS 2020","number-of-pages":"9","publisher-place":"Rotterdam","title":"Vessel Traffic Service of the future. A port perspective.","type":"report"},"uris":["http://www.mendeley.com/documents/?uuid=c8522f82-cd20-459d-ae3e-ec9b69250a14"]}],"mendeley":{"formattedCitation":"(Dorsser - Port of Rotterdam, 2020)","plainTextFormattedCitation":"(Dorsser - Port of Rotterdam, 2020)","previouslyFormattedCitation":"(Dorsser - Port of Rotterdam, 2020)"},"properties":{"noteIndex":0},"schema":"https://github.com/citation-style-language/schema/raw/master/csl-citation.json"}</w:instrText>
      </w:r>
      <w:r w:rsidR="002633B8">
        <w:rPr>
          <w:rFonts w:asciiTheme="minorHAnsi" w:hAnsiTheme="minorHAnsi" w:cstheme="minorHAnsi"/>
          <w:lang w:eastAsia="de-DE"/>
        </w:rPr>
        <w:fldChar w:fldCharType="separate"/>
      </w:r>
      <w:r w:rsidR="00077F8F" w:rsidRPr="00077F8F">
        <w:rPr>
          <w:rFonts w:asciiTheme="minorHAnsi" w:hAnsiTheme="minorHAnsi" w:cstheme="minorHAnsi"/>
          <w:noProof/>
          <w:lang w:eastAsia="de-DE"/>
        </w:rPr>
        <w:t>(Dorsser - Port of Rotterdam, 2020)</w:t>
      </w:r>
      <w:r w:rsidR="002633B8">
        <w:rPr>
          <w:rFonts w:asciiTheme="minorHAnsi" w:hAnsiTheme="minorHAnsi" w:cstheme="minorHAnsi"/>
          <w:lang w:eastAsia="de-DE"/>
        </w:rPr>
        <w:fldChar w:fldCharType="end"/>
      </w:r>
    </w:p>
    <w:p w14:paraId="1174451A" w14:textId="28F673D6" w:rsidR="007D1A5C" w:rsidRPr="007D1A5C" w:rsidRDefault="00B33269" w:rsidP="007D1A5C">
      <w:pPr>
        <w:pStyle w:val="BodyText"/>
        <w:rPr>
          <w:rFonts w:asciiTheme="minorHAnsi" w:hAnsiTheme="minorHAnsi" w:cstheme="minorHAnsi"/>
          <w:b/>
          <w:lang w:eastAsia="de-DE"/>
        </w:rPr>
      </w:pPr>
      <w:bookmarkStart w:id="2" w:name="_Toc35340775"/>
      <w:r>
        <w:rPr>
          <w:rFonts w:asciiTheme="minorHAnsi" w:hAnsiTheme="minorHAnsi" w:cstheme="minorHAnsi"/>
          <w:b/>
          <w:lang w:eastAsia="de-DE"/>
        </w:rPr>
        <w:t>Human behaviour and a</w:t>
      </w:r>
      <w:r w:rsidR="007D1A5C" w:rsidRPr="007D1A5C">
        <w:rPr>
          <w:rFonts w:asciiTheme="minorHAnsi" w:hAnsiTheme="minorHAnsi" w:cstheme="minorHAnsi"/>
          <w:b/>
          <w:lang w:eastAsia="de-DE"/>
        </w:rPr>
        <w:t>dvanced decision support</w:t>
      </w:r>
      <w:bookmarkEnd w:id="2"/>
    </w:p>
    <w:p w14:paraId="72E8AEC0" w14:textId="6DBCB741" w:rsidR="002633B8" w:rsidRPr="002633B8" w:rsidRDefault="007D1A5C" w:rsidP="002633B8">
      <w:pPr>
        <w:pStyle w:val="BodyText"/>
        <w:rPr>
          <w:rFonts w:asciiTheme="minorHAnsi" w:hAnsiTheme="minorHAnsi" w:cstheme="minorHAnsi"/>
          <w:lang w:val="en-US" w:eastAsia="de-DE"/>
        </w:rPr>
      </w:pPr>
      <w:r w:rsidRPr="007D1A5C">
        <w:rPr>
          <w:rFonts w:asciiTheme="minorHAnsi" w:hAnsiTheme="minorHAnsi" w:cstheme="minorHAnsi"/>
          <w:lang w:eastAsia="de-DE"/>
        </w:rPr>
        <w:t xml:space="preserve">MASS will use route prediction based on object information and AI support systems. This information will and </w:t>
      </w:r>
      <w:r w:rsidR="002633B8">
        <w:rPr>
          <w:rFonts w:asciiTheme="minorHAnsi" w:hAnsiTheme="minorHAnsi" w:cstheme="minorHAnsi"/>
          <w:lang w:eastAsia="de-DE"/>
        </w:rPr>
        <w:t>must</w:t>
      </w:r>
      <w:r w:rsidRPr="007D1A5C">
        <w:rPr>
          <w:rFonts w:asciiTheme="minorHAnsi" w:hAnsiTheme="minorHAnsi" w:cstheme="minorHAnsi"/>
          <w:lang w:eastAsia="de-DE"/>
        </w:rPr>
        <w:t xml:space="preserve"> be available for the VTS operator as well. </w:t>
      </w:r>
      <w:r w:rsidR="002633B8" w:rsidRPr="002633B8">
        <w:rPr>
          <w:rFonts w:asciiTheme="minorHAnsi" w:hAnsiTheme="minorHAnsi" w:cstheme="minorHAnsi"/>
          <w:lang w:val="en-US" w:eastAsia="de-DE"/>
        </w:rPr>
        <w:t xml:space="preserve">The presentation and interpretation of the information and data from MASS towards shore systems (and vice versa) cause a need for a revision of ergonomic and psychologic component of the VTS. </w:t>
      </w:r>
    </w:p>
    <w:p w14:paraId="705E0DBC" w14:textId="4CE8D21F" w:rsidR="007D1A5C" w:rsidRPr="007D1A5C" w:rsidRDefault="007D1A5C" w:rsidP="007D1A5C">
      <w:pPr>
        <w:pStyle w:val="BodyText"/>
        <w:rPr>
          <w:rFonts w:asciiTheme="minorHAnsi" w:hAnsiTheme="minorHAnsi" w:cstheme="minorHAnsi"/>
          <w:lang w:eastAsia="de-DE"/>
        </w:rPr>
      </w:pPr>
      <w:r w:rsidRPr="007D1A5C">
        <w:rPr>
          <w:rFonts w:asciiTheme="minorHAnsi" w:hAnsiTheme="minorHAnsi" w:cstheme="minorHAnsi"/>
          <w:lang w:eastAsia="de-DE"/>
        </w:rPr>
        <w:t xml:space="preserve">The aim is to </w:t>
      </w:r>
      <w:r w:rsidR="00F25BD5">
        <w:rPr>
          <w:rFonts w:asciiTheme="minorHAnsi" w:hAnsiTheme="minorHAnsi" w:cstheme="minorHAnsi"/>
          <w:lang w:eastAsia="de-DE"/>
        </w:rPr>
        <w:t>enhance</w:t>
      </w:r>
      <w:r w:rsidRPr="007D1A5C">
        <w:rPr>
          <w:rFonts w:asciiTheme="minorHAnsi" w:hAnsiTheme="minorHAnsi" w:cstheme="minorHAnsi"/>
          <w:lang w:eastAsia="de-DE"/>
        </w:rPr>
        <w:t xml:space="preserve"> the </w:t>
      </w:r>
      <w:r w:rsidR="00EB6F76">
        <w:rPr>
          <w:rFonts w:asciiTheme="minorHAnsi" w:hAnsiTheme="minorHAnsi" w:cstheme="minorHAnsi"/>
          <w:lang w:eastAsia="de-DE"/>
        </w:rPr>
        <w:t>data</w:t>
      </w:r>
      <w:r w:rsidRPr="007D1A5C">
        <w:rPr>
          <w:rFonts w:asciiTheme="minorHAnsi" w:hAnsiTheme="minorHAnsi" w:cstheme="minorHAnsi"/>
          <w:lang w:eastAsia="de-DE"/>
        </w:rPr>
        <w:t xml:space="preserve"> that </w:t>
      </w:r>
      <w:r w:rsidR="00032708">
        <w:rPr>
          <w:rFonts w:asciiTheme="minorHAnsi" w:hAnsiTheme="minorHAnsi" w:cstheme="minorHAnsi"/>
          <w:lang w:eastAsia="de-DE"/>
        </w:rPr>
        <w:t>a</w:t>
      </w:r>
      <w:r w:rsidRPr="007D1A5C">
        <w:rPr>
          <w:rFonts w:asciiTheme="minorHAnsi" w:hAnsiTheme="minorHAnsi" w:cstheme="minorHAnsi"/>
          <w:lang w:eastAsia="de-DE"/>
        </w:rPr>
        <w:t xml:space="preserve"> VTS operator uses in such a way that one is supported in monitoring (focusing </w:t>
      </w:r>
      <w:r w:rsidR="00624575">
        <w:rPr>
          <w:rFonts w:asciiTheme="minorHAnsi" w:hAnsiTheme="minorHAnsi" w:cstheme="minorHAnsi"/>
          <w:lang w:eastAsia="de-DE"/>
        </w:rPr>
        <w:t xml:space="preserve">on, </w:t>
      </w:r>
      <w:r w:rsidRPr="007D1A5C">
        <w:rPr>
          <w:rFonts w:asciiTheme="minorHAnsi" w:hAnsiTheme="minorHAnsi" w:cstheme="minorHAnsi"/>
          <w:lang w:eastAsia="de-DE"/>
        </w:rPr>
        <w:t>attention, prioritizing</w:t>
      </w:r>
      <w:r w:rsidR="00624575">
        <w:rPr>
          <w:rFonts w:asciiTheme="minorHAnsi" w:hAnsiTheme="minorHAnsi" w:cstheme="minorHAnsi"/>
          <w:lang w:eastAsia="de-DE"/>
        </w:rPr>
        <w:t xml:space="preserve"> and</w:t>
      </w:r>
      <w:r w:rsidRPr="007D1A5C">
        <w:rPr>
          <w:rFonts w:asciiTheme="minorHAnsi" w:hAnsiTheme="minorHAnsi" w:cstheme="minorHAnsi"/>
          <w:lang w:eastAsia="de-DE"/>
        </w:rPr>
        <w:t xml:space="preserve"> risk-based processing). Route prediction and collision avoidance play an important role here, but also the paradox of automation. </w:t>
      </w:r>
      <w:r w:rsidR="00F25BD5">
        <w:rPr>
          <w:rFonts w:asciiTheme="minorHAnsi" w:hAnsiTheme="minorHAnsi" w:cstheme="minorHAnsi"/>
          <w:lang w:eastAsia="de-DE"/>
        </w:rPr>
        <w:t>The challenge is to keep</w:t>
      </w:r>
      <w:r w:rsidRPr="007D1A5C">
        <w:rPr>
          <w:rFonts w:asciiTheme="minorHAnsi" w:hAnsiTheme="minorHAnsi" w:cstheme="minorHAnsi"/>
          <w:lang w:eastAsia="de-DE"/>
        </w:rPr>
        <w:t xml:space="preserve"> the situational awareness and alertness of the operator while leaving the monitoring partly to the system</w:t>
      </w:r>
      <w:r w:rsidR="00F25BD5">
        <w:rPr>
          <w:rFonts w:asciiTheme="minorHAnsi" w:hAnsiTheme="minorHAnsi" w:cstheme="minorHAnsi"/>
          <w:lang w:eastAsia="de-DE"/>
        </w:rPr>
        <w:t>.</w:t>
      </w:r>
      <w:r w:rsidRPr="007D1A5C">
        <w:rPr>
          <w:rFonts w:asciiTheme="minorHAnsi" w:hAnsiTheme="minorHAnsi" w:cstheme="minorHAnsi"/>
          <w:lang w:eastAsia="de-DE"/>
        </w:rPr>
        <w:t xml:space="preserve"> Advanced decision support services based on human interaction are most likely needed.</w:t>
      </w:r>
      <w:r w:rsidR="007F0431">
        <w:rPr>
          <w:rFonts w:asciiTheme="minorHAnsi" w:hAnsiTheme="minorHAnsi" w:cstheme="minorHAnsi"/>
          <w:lang w:eastAsia="de-DE"/>
        </w:rPr>
        <w:t xml:space="preserve"> </w:t>
      </w:r>
      <w:r w:rsidR="007F0431">
        <w:rPr>
          <w:rFonts w:asciiTheme="minorHAnsi" w:hAnsiTheme="minorHAnsi" w:cstheme="minorHAnsi"/>
          <w:lang w:eastAsia="de-DE"/>
        </w:rPr>
        <w:fldChar w:fldCharType="begin" w:fldLock="1"/>
      </w:r>
      <w:r w:rsidR="007F0431">
        <w:rPr>
          <w:rFonts w:asciiTheme="minorHAnsi" w:hAnsiTheme="minorHAnsi" w:cstheme="minorHAnsi"/>
          <w:lang w:eastAsia="de-DE"/>
        </w:rPr>
        <w:instrText>ADDIN CSL_CITATION {"citationItems":[{"id":"ITEM-1","itemData":{"abstract":"In the near future, it is likely that all four, by IMO determined, levels of MASS will be sailing from destination to destination and someone will keep responsibility for the ship and its behaviour in traffic patterns. A safe and smooth passage through sea traffic separation schemes and port areas will be one of the biggest challenges of MASS. High density traffic areas with small unidentified crafts presents major challenges in safe navigation. Standardization for information exchange, connectivity and automated technologies are required. The challenges on standardization and deployment of MASS need to be addressed in cooperation with international partners.","author":[{"dropping-particle":"van","family":"Dorsser - Port of Rotterdam","given":"Harmen","non-dropping-particle":"","parse-names":false,"suffix":""}],"id":"ITEM-1","issued":{"date-parts":[["2020"]]},"number":"ICMASS 2020","number-of-pages":"9","publisher-place":"Rotterdam","title":"Vessel Traffic Service of the future. A port perspective.","type":"report"},"uris":["http://www.mendeley.com/documents/?uuid=c8522f82-cd20-459d-ae3e-ec9b69250a14"]}],"mendeley":{"formattedCitation":"(Dorsser - Port of Rotterdam, 2020)","plainTextFormattedCitation":"(Dorsser - Port of Rotterdam, 2020)"},"properties":{"noteIndex":0},"schema":"https://github.com/citation-style-language/schema/raw/master/csl-citation.json"}</w:instrText>
      </w:r>
      <w:r w:rsidR="007F0431">
        <w:rPr>
          <w:rFonts w:asciiTheme="minorHAnsi" w:hAnsiTheme="minorHAnsi" w:cstheme="minorHAnsi"/>
          <w:lang w:eastAsia="de-DE"/>
        </w:rPr>
        <w:fldChar w:fldCharType="separate"/>
      </w:r>
      <w:r w:rsidR="007F0431" w:rsidRPr="007F0431">
        <w:rPr>
          <w:rFonts w:asciiTheme="minorHAnsi" w:hAnsiTheme="minorHAnsi" w:cstheme="minorHAnsi"/>
          <w:noProof/>
          <w:lang w:eastAsia="de-DE"/>
        </w:rPr>
        <w:t>(Dorsser - Port of Rotterdam, 2020)</w:t>
      </w:r>
      <w:r w:rsidR="007F0431">
        <w:rPr>
          <w:rFonts w:asciiTheme="minorHAnsi" w:hAnsiTheme="minorHAnsi" w:cstheme="minorHAnsi"/>
          <w:lang w:eastAsia="de-DE"/>
        </w:rPr>
        <w:fldChar w:fldCharType="end"/>
      </w:r>
      <w:r w:rsidR="007F0431" w:rsidRPr="007D1A5C">
        <w:rPr>
          <w:rFonts w:asciiTheme="minorHAnsi" w:hAnsiTheme="minorHAnsi" w:cstheme="minorHAnsi"/>
          <w:lang w:eastAsia="de-DE"/>
        </w:rPr>
        <w:t xml:space="preserve"> </w:t>
      </w:r>
    </w:p>
    <w:p w14:paraId="33A8BE31" w14:textId="49514A4A" w:rsidR="009910CB" w:rsidRPr="009910CB" w:rsidRDefault="004C353F" w:rsidP="007D1A5C">
      <w:pPr>
        <w:pStyle w:val="BodyText"/>
        <w:rPr>
          <w:rFonts w:asciiTheme="minorHAnsi" w:hAnsiTheme="minorHAnsi" w:cstheme="minorHAnsi"/>
          <w:b/>
          <w:bCs/>
          <w:lang w:eastAsia="de-DE"/>
        </w:rPr>
      </w:pPr>
      <w:r>
        <w:rPr>
          <w:rFonts w:asciiTheme="minorHAnsi" w:hAnsiTheme="minorHAnsi" w:cstheme="minorHAnsi"/>
          <w:b/>
          <w:bCs/>
          <w:lang w:eastAsia="de-DE"/>
        </w:rPr>
        <w:t>Enhanced inter-operability</w:t>
      </w:r>
    </w:p>
    <w:p w14:paraId="331E050E" w14:textId="58969489" w:rsidR="00EE0C8B" w:rsidRDefault="009910CB" w:rsidP="00CC63E0">
      <w:pPr>
        <w:pStyle w:val="BodyText"/>
        <w:rPr>
          <w:rFonts w:asciiTheme="minorHAnsi" w:hAnsiTheme="minorHAnsi" w:cstheme="minorHAnsi"/>
          <w:lang w:eastAsia="de-DE"/>
        </w:rPr>
      </w:pPr>
      <w:r>
        <w:rPr>
          <w:rFonts w:asciiTheme="minorHAnsi" w:hAnsiTheme="minorHAnsi" w:cstheme="minorHAnsi"/>
          <w:lang w:eastAsia="de-DE"/>
        </w:rPr>
        <w:t xml:space="preserve">The introduction of MASS in VTS area’s </w:t>
      </w:r>
      <w:r w:rsidR="004C353F">
        <w:rPr>
          <w:rFonts w:asciiTheme="minorHAnsi" w:hAnsiTheme="minorHAnsi" w:cstheme="minorHAnsi"/>
          <w:lang w:eastAsia="de-DE"/>
        </w:rPr>
        <w:t>request the establishment of</w:t>
      </w:r>
      <w:r w:rsidRPr="009910CB">
        <w:rPr>
          <w:rFonts w:asciiTheme="minorHAnsi" w:hAnsiTheme="minorHAnsi" w:cstheme="minorHAnsi"/>
          <w:lang w:eastAsia="de-DE"/>
        </w:rPr>
        <w:t xml:space="preserve"> common terminology, form and standards for communication, ship reporting and data exchange to enhance inter-operability of systems across different </w:t>
      </w:r>
      <w:r w:rsidR="004C353F">
        <w:rPr>
          <w:rFonts w:asciiTheme="minorHAnsi" w:hAnsiTheme="minorHAnsi" w:cstheme="minorHAnsi"/>
          <w:lang w:eastAsia="de-DE"/>
        </w:rPr>
        <w:t>VTS authorities</w:t>
      </w:r>
      <w:r w:rsidRPr="009910CB">
        <w:rPr>
          <w:rFonts w:asciiTheme="minorHAnsi" w:hAnsiTheme="minorHAnsi" w:cstheme="minorHAnsi"/>
          <w:lang w:eastAsia="de-DE"/>
        </w:rPr>
        <w:t>, MASS developers and various stakeholders in port</w:t>
      </w:r>
      <w:r w:rsidR="00624575">
        <w:rPr>
          <w:rFonts w:asciiTheme="minorHAnsi" w:hAnsiTheme="minorHAnsi" w:cstheme="minorHAnsi"/>
          <w:lang w:eastAsia="de-DE"/>
        </w:rPr>
        <w:t>s</w:t>
      </w:r>
      <w:r w:rsidR="004C353F">
        <w:rPr>
          <w:rFonts w:asciiTheme="minorHAnsi" w:hAnsiTheme="minorHAnsi" w:cstheme="minorHAnsi"/>
          <w:lang w:eastAsia="de-DE"/>
        </w:rPr>
        <w:t>.</w:t>
      </w:r>
      <w:r w:rsidRPr="009910CB">
        <w:rPr>
          <w:rFonts w:asciiTheme="minorHAnsi" w:hAnsiTheme="minorHAnsi" w:cstheme="minorHAnsi"/>
          <w:lang w:eastAsia="de-DE"/>
        </w:rPr>
        <w:t xml:space="preserve"> Enhanced inter-operability of various systems </w:t>
      </w:r>
      <w:r w:rsidR="00700C79">
        <w:rPr>
          <w:rFonts w:asciiTheme="minorHAnsi" w:hAnsiTheme="minorHAnsi" w:cstheme="minorHAnsi"/>
          <w:lang w:eastAsia="de-DE"/>
        </w:rPr>
        <w:t>will</w:t>
      </w:r>
      <w:r w:rsidRPr="009910CB">
        <w:rPr>
          <w:rFonts w:asciiTheme="minorHAnsi" w:hAnsiTheme="minorHAnsi" w:cstheme="minorHAnsi"/>
          <w:lang w:eastAsia="de-DE"/>
        </w:rPr>
        <w:t xml:space="preserve"> allow international ports to be more accessible </w:t>
      </w:r>
      <w:r w:rsidR="003D50D4">
        <w:rPr>
          <w:rFonts w:asciiTheme="minorHAnsi" w:hAnsiTheme="minorHAnsi" w:cstheme="minorHAnsi"/>
          <w:lang w:eastAsia="de-DE"/>
        </w:rPr>
        <w:t>for</w:t>
      </w:r>
      <w:r w:rsidRPr="009910CB">
        <w:rPr>
          <w:rFonts w:asciiTheme="minorHAnsi" w:hAnsiTheme="minorHAnsi" w:cstheme="minorHAnsi"/>
          <w:lang w:eastAsia="de-DE"/>
        </w:rPr>
        <w:t xml:space="preserve"> MASS, especially since vessel</w:t>
      </w:r>
      <w:r w:rsidR="003D50D4">
        <w:rPr>
          <w:rFonts w:asciiTheme="minorHAnsi" w:hAnsiTheme="minorHAnsi" w:cstheme="minorHAnsi"/>
          <w:lang w:eastAsia="de-DE"/>
        </w:rPr>
        <w:t>s</w:t>
      </w:r>
      <w:r w:rsidR="00D161FF">
        <w:rPr>
          <w:rFonts w:asciiTheme="minorHAnsi" w:hAnsiTheme="minorHAnsi" w:cstheme="minorHAnsi"/>
          <w:lang w:eastAsia="de-DE"/>
        </w:rPr>
        <w:t xml:space="preserve"> do not</w:t>
      </w:r>
      <w:r w:rsidRPr="009910CB">
        <w:rPr>
          <w:rFonts w:asciiTheme="minorHAnsi" w:hAnsiTheme="minorHAnsi" w:cstheme="minorHAnsi"/>
          <w:lang w:eastAsia="de-DE"/>
        </w:rPr>
        <w:t xml:space="preserve"> need </w:t>
      </w:r>
      <w:r w:rsidR="00D161FF">
        <w:rPr>
          <w:rFonts w:asciiTheme="minorHAnsi" w:hAnsiTheme="minorHAnsi" w:cstheme="minorHAnsi"/>
          <w:lang w:eastAsia="de-DE"/>
        </w:rPr>
        <w:t>to</w:t>
      </w:r>
      <w:r w:rsidRPr="009910CB">
        <w:rPr>
          <w:rFonts w:asciiTheme="minorHAnsi" w:hAnsiTheme="minorHAnsi" w:cstheme="minorHAnsi"/>
          <w:lang w:eastAsia="de-DE"/>
        </w:rPr>
        <w:t xml:space="preserve"> apply </w:t>
      </w:r>
      <w:r w:rsidR="00D161FF">
        <w:rPr>
          <w:rFonts w:asciiTheme="minorHAnsi" w:hAnsiTheme="minorHAnsi" w:cstheme="minorHAnsi"/>
          <w:lang w:eastAsia="de-DE"/>
        </w:rPr>
        <w:t>for</w:t>
      </w:r>
      <w:r w:rsidR="003D50D4">
        <w:rPr>
          <w:rFonts w:asciiTheme="minorHAnsi" w:hAnsiTheme="minorHAnsi" w:cstheme="minorHAnsi"/>
          <w:lang w:eastAsia="de-DE"/>
        </w:rPr>
        <w:t xml:space="preserve"> </w:t>
      </w:r>
      <w:r w:rsidRPr="009910CB">
        <w:rPr>
          <w:rFonts w:asciiTheme="minorHAnsi" w:hAnsiTheme="minorHAnsi" w:cstheme="minorHAnsi"/>
          <w:lang w:eastAsia="de-DE"/>
        </w:rPr>
        <w:t>other set</w:t>
      </w:r>
      <w:r w:rsidR="00D161FF">
        <w:rPr>
          <w:rFonts w:asciiTheme="minorHAnsi" w:hAnsiTheme="minorHAnsi" w:cstheme="minorHAnsi"/>
          <w:lang w:eastAsia="de-DE"/>
        </w:rPr>
        <w:t>s</w:t>
      </w:r>
      <w:r w:rsidRPr="009910CB">
        <w:rPr>
          <w:rFonts w:asciiTheme="minorHAnsi" w:hAnsiTheme="minorHAnsi" w:cstheme="minorHAnsi"/>
          <w:lang w:eastAsia="de-DE"/>
        </w:rPr>
        <w:t xml:space="preserve"> of standards or use unique communication systems/equipment when operating within different ports around the world.</w:t>
      </w:r>
      <w:r w:rsidR="00CC63E0">
        <w:rPr>
          <w:rFonts w:asciiTheme="minorHAnsi" w:hAnsiTheme="minorHAnsi" w:cstheme="minorHAnsi"/>
          <w:lang w:eastAsia="de-DE"/>
        </w:rPr>
        <w:t xml:space="preserve"> With </w:t>
      </w:r>
      <w:r w:rsidR="00CC63E0" w:rsidRPr="00CC63E0">
        <w:rPr>
          <w:rFonts w:asciiTheme="minorHAnsi" w:hAnsiTheme="minorHAnsi" w:cstheme="minorHAnsi"/>
          <w:lang w:eastAsia="de-DE"/>
        </w:rPr>
        <w:t>the development of</w:t>
      </w:r>
      <w:r w:rsidR="00CC63E0">
        <w:rPr>
          <w:rFonts w:asciiTheme="minorHAnsi" w:hAnsiTheme="minorHAnsi" w:cstheme="minorHAnsi"/>
          <w:lang w:eastAsia="de-DE"/>
        </w:rPr>
        <w:t xml:space="preserve"> standards for </w:t>
      </w:r>
      <w:r w:rsidR="00CC63E0" w:rsidRPr="00CC63E0">
        <w:rPr>
          <w:rFonts w:asciiTheme="minorHAnsi" w:hAnsiTheme="minorHAnsi" w:cstheme="minorHAnsi"/>
          <w:lang w:eastAsia="de-DE"/>
        </w:rPr>
        <w:t xml:space="preserve">MASS and </w:t>
      </w:r>
      <w:r w:rsidR="00CC63E0">
        <w:rPr>
          <w:rFonts w:asciiTheme="minorHAnsi" w:hAnsiTheme="minorHAnsi" w:cstheme="minorHAnsi"/>
          <w:lang w:eastAsia="de-DE"/>
        </w:rPr>
        <w:t>MASS infrastructure</w:t>
      </w:r>
      <w:r w:rsidR="00462ED8">
        <w:rPr>
          <w:rFonts w:asciiTheme="minorHAnsi" w:hAnsiTheme="minorHAnsi" w:cstheme="minorHAnsi"/>
          <w:lang w:eastAsia="de-DE"/>
        </w:rPr>
        <w:t>,</w:t>
      </w:r>
      <w:r w:rsidR="00CC63E0">
        <w:rPr>
          <w:rFonts w:asciiTheme="minorHAnsi" w:hAnsiTheme="minorHAnsi" w:cstheme="minorHAnsi"/>
          <w:lang w:eastAsia="de-DE"/>
        </w:rPr>
        <w:t xml:space="preserve"> </w:t>
      </w:r>
      <w:r w:rsidR="00CC63E0" w:rsidRPr="00CC63E0">
        <w:rPr>
          <w:rFonts w:asciiTheme="minorHAnsi" w:hAnsiTheme="minorHAnsi" w:cstheme="minorHAnsi"/>
          <w:lang w:eastAsia="de-DE"/>
        </w:rPr>
        <w:t>VTS authorities can deliver a big effort on the field of data exchange.</w:t>
      </w:r>
      <w:r w:rsidR="00BC52C9">
        <w:rPr>
          <w:rFonts w:asciiTheme="minorHAnsi" w:hAnsiTheme="minorHAnsi" w:cstheme="minorHAnsi"/>
          <w:lang w:eastAsia="de-DE"/>
        </w:rPr>
        <w:t xml:space="preserve"> Standardi</w:t>
      </w:r>
      <w:r w:rsidR="003D50D4">
        <w:rPr>
          <w:rFonts w:asciiTheme="minorHAnsi" w:hAnsiTheme="minorHAnsi" w:cstheme="minorHAnsi"/>
          <w:lang w:eastAsia="de-DE"/>
        </w:rPr>
        <w:t>z</w:t>
      </w:r>
      <w:r w:rsidR="00BC52C9">
        <w:rPr>
          <w:rFonts w:asciiTheme="minorHAnsi" w:hAnsiTheme="minorHAnsi" w:cstheme="minorHAnsi"/>
          <w:lang w:eastAsia="de-DE"/>
        </w:rPr>
        <w:t xml:space="preserve">ation of types of services and result oriented instructions will help to enhance inter-operability of systems. </w:t>
      </w:r>
    </w:p>
    <w:p w14:paraId="5BDDED29" w14:textId="62BB8F77" w:rsidR="00FE7E6F" w:rsidRPr="002E38A4" w:rsidRDefault="00BF6719" w:rsidP="002E38A4">
      <w:pPr>
        <w:pStyle w:val="Heading2"/>
        <w:rPr>
          <w:caps/>
          <w:color w:val="1F497D" w:themeColor="text2"/>
          <w:lang w:eastAsia="fr-FR"/>
        </w:rPr>
      </w:pPr>
      <w:r>
        <w:rPr>
          <w:color w:val="1F497D" w:themeColor="text2"/>
          <w:lang w:eastAsia="fr-FR"/>
        </w:rPr>
        <w:lastRenderedPageBreak/>
        <w:t>1.5</w:t>
      </w:r>
      <w:r>
        <w:rPr>
          <w:color w:val="1F497D" w:themeColor="text2"/>
          <w:lang w:eastAsia="fr-FR"/>
        </w:rPr>
        <w:tab/>
      </w:r>
      <w:r w:rsidR="007E4980" w:rsidRPr="002E38A4">
        <w:rPr>
          <w:color w:val="1F497D" w:themeColor="text2"/>
          <w:lang w:eastAsia="fr-FR"/>
        </w:rPr>
        <w:t>Cybersecurity</w:t>
      </w:r>
      <w:r w:rsidR="00FE7E6F" w:rsidRPr="002E38A4">
        <w:rPr>
          <w:color w:val="1F497D" w:themeColor="text2"/>
          <w:lang w:eastAsia="fr-FR"/>
        </w:rPr>
        <w:t xml:space="preserve">: Reliable and integrable VTS </w:t>
      </w:r>
    </w:p>
    <w:p w14:paraId="11DB37DD" w14:textId="7BCF3B36" w:rsidR="00FE7E6F" w:rsidRPr="001F4925" w:rsidRDefault="00FE7E6F" w:rsidP="001F4925">
      <w:pPr>
        <w:pStyle w:val="BodyText"/>
        <w:rPr>
          <w:rFonts w:asciiTheme="minorHAnsi" w:hAnsiTheme="minorHAnsi" w:cstheme="minorHAnsi"/>
          <w:lang w:eastAsia="de-DE"/>
        </w:rPr>
      </w:pPr>
      <w:r w:rsidRPr="001F4925">
        <w:rPr>
          <w:rFonts w:asciiTheme="minorHAnsi" w:hAnsiTheme="minorHAnsi" w:cstheme="minorHAnsi"/>
          <w:lang w:eastAsia="de-DE"/>
        </w:rPr>
        <w:t>Within VTS</w:t>
      </w:r>
      <w:r w:rsidR="00B44DDE" w:rsidRPr="001F4925">
        <w:rPr>
          <w:rFonts w:asciiTheme="minorHAnsi" w:hAnsiTheme="minorHAnsi" w:cstheme="minorHAnsi"/>
          <w:lang w:eastAsia="de-DE"/>
        </w:rPr>
        <w:t>,</w:t>
      </w:r>
      <w:r w:rsidRPr="001F4925">
        <w:rPr>
          <w:rFonts w:asciiTheme="minorHAnsi" w:hAnsiTheme="minorHAnsi" w:cstheme="minorHAnsi"/>
          <w:lang w:eastAsia="de-DE"/>
        </w:rPr>
        <w:t xml:space="preserve"> multiple data sources are used to create a traffic image. With the introduction of MASS and the digitalization of ships and ports</w:t>
      </w:r>
      <w:r w:rsidR="00B44A4A" w:rsidRPr="001F4925">
        <w:rPr>
          <w:rFonts w:asciiTheme="minorHAnsi" w:hAnsiTheme="minorHAnsi" w:cstheme="minorHAnsi"/>
          <w:lang w:eastAsia="de-DE"/>
        </w:rPr>
        <w:t>,</w:t>
      </w:r>
      <w:r w:rsidRPr="001F4925">
        <w:rPr>
          <w:rFonts w:asciiTheme="minorHAnsi" w:hAnsiTheme="minorHAnsi" w:cstheme="minorHAnsi"/>
          <w:lang w:eastAsia="de-DE"/>
        </w:rPr>
        <w:t xml:space="preserve"> it can be assumed that more and more third party data / information will be introduced within the decision making. For the application of MASS, it is vital that data is accurate and reliable as decisions are made based on this data. This requires that cyber security measures should be a mandatory part of all developments</w:t>
      </w:r>
      <w:r w:rsidR="00333B6B" w:rsidRPr="001F4925">
        <w:rPr>
          <w:rFonts w:asciiTheme="minorHAnsi" w:hAnsiTheme="minorHAnsi" w:cstheme="minorHAnsi"/>
          <w:lang w:eastAsia="de-DE"/>
        </w:rPr>
        <w:t>. C</w:t>
      </w:r>
      <w:r w:rsidRPr="001F4925">
        <w:rPr>
          <w:rFonts w:asciiTheme="minorHAnsi" w:hAnsiTheme="minorHAnsi" w:cstheme="minorHAnsi"/>
          <w:lang w:eastAsia="de-DE"/>
        </w:rPr>
        <w:t xml:space="preserve">onsideration </w:t>
      </w:r>
      <w:r w:rsidR="00333B6B" w:rsidRPr="001F4925">
        <w:rPr>
          <w:rFonts w:asciiTheme="minorHAnsi" w:hAnsiTheme="minorHAnsi" w:cstheme="minorHAnsi"/>
          <w:lang w:eastAsia="de-DE"/>
        </w:rPr>
        <w:t xml:space="preserve">on cyber security </w:t>
      </w:r>
      <w:r w:rsidRPr="001F4925">
        <w:rPr>
          <w:rFonts w:asciiTheme="minorHAnsi" w:hAnsiTheme="minorHAnsi" w:cstheme="minorHAnsi"/>
          <w:lang w:eastAsia="de-DE"/>
        </w:rPr>
        <w:t>is required where existing technology is applied for use within MASS and all other ship-to-ship or ship-to-shore communication</w:t>
      </w:r>
      <w:r w:rsidR="00D161FF" w:rsidRPr="001F4925">
        <w:rPr>
          <w:rFonts w:asciiTheme="minorHAnsi" w:hAnsiTheme="minorHAnsi" w:cstheme="minorHAnsi"/>
          <w:lang w:eastAsia="de-DE"/>
        </w:rPr>
        <w:t>s</w:t>
      </w:r>
      <w:r w:rsidRPr="001F4925">
        <w:rPr>
          <w:rFonts w:asciiTheme="minorHAnsi" w:hAnsiTheme="minorHAnsi" w:cstheme="minorHAnsi"/>
          <w:lang w:eastAsia="de-DE"/>
        </w:rPr>
        <w:t xml:space="preserve">. For instance, when using AIS-sourced data, it is important to realize that the AIS (protocol) has never been designed with (cyber) security in mind and AIS </w:t>
      </w:r>
      <w:r w:rsidR="0019042C" w:rsidRPr="001F4925">
        <w:rPr>
          <w:rFonts w:asciiTheme="minorHAnsi" w:hAnsiTheme="minorHAnsi" w:cstheme="minorHAnsi"/>
          <w:lang w:eastAsia="de-DE"/>
        </w:rPr>
        <w:t>data provided by the owner of the AIS station</w:t>
      </w:r>
      <w:r w:rsidRPr="001F4925">
        <w:rPr>
          <w:rFonts w:asciiTheme="minorHAnsi" w:hAnsiTheme="minorHAnsi" w:cstheme="minorHAnsi"/>
          <w:lang w:eastAsia="de-DE"/>
        </w:rPr>
        <w:t xml:space="preserve">. AIS is an </w:t>
      </w:r>
      <w:r w:rsidR="0019042C" w:rsidRPr="001F4925">
        <w:rPr>
          <w:rFonts w:asciiTheme="minorHAnsi" w:hAnsiTheme="minorHAnsi" w:cstheme="minorHAnsi"/>
          <w:lang w:eastAsia="de-DE"/>
        </w:rPr>
        <w:t>open</w:t>
      </w:r>
      <w:r w:rsidRPr="001F4925">
        <w:rPr>
          <w:rFonts w:asciiTheme="minorHAnsi" w:hAnsiTheme="minorHAnsi" w:cstheme="minorHAnsi"/>
          <w:lang w:eastAsia="de-DE"/>
        </w:rPr>
        <w:t xml:space="preserve"> protocol </w:t>
      </w:r>
      <w:r w:rsidR="00D161FF" w:rsidRPr="001F4925">
        <w:rPr>
          <w:rFonts w:asciiTheme="minorHAnsi" w:hAnsiTheme="minorHAnsi" w:cstheme="minorHAnsi"/>
          <w:lang w:eastAsia="de-DE"/>
        </w:rPr>
        <w:t>which</w:t>
      </w:r>
      <w:r w:rsidR="0019042C" w:rsidRPr="001F4925">
        <w:rPr>
          <w:rFonts w:asciiTheme="minorHAnsi" w:hAnsiTheme="minorHAnsi" w:cstheme="minorHAnsi"/>
          <w:lang w:eastAsia="de-DE"/>
        </w:rPr>
        <w:t xml:space="preserve"> data</w:t>
      </w:r>
      <w:r w:rsidRPr="001F4925">
        <w:rPr>
          <w:rFonts w:asciiTheme="minorHAnsi" w:hAnsiTheme="minorHAnsi" w:cstheme="minorHAnsi"/>
          <w:lang w:eastAsia="de-DE"/>
        </w:rPr>
        <w:t xml:space="preserve"> can easily be </w:t>
      </w:r>
      <w:r w:rsidR="0019042C" w:rsidRPr="001F4925">
        <w:rPr>
          <w:rFonts w:asciiTheme="minorHAnsi" w:hAnsiTheme="minorHAnsi" w:cstheme="minorHAnsi"/>
          <w:lang w:eastAsia="de-DE"/>
        </w:rPr>
        <w:t xml:space="preserve">manipulated by </w:t>
      </w:r>
      <w:r w:rsidRPr="001F4925">
        <w:rPr>
          <w:rFonts w:asciiTheme="minorHAnsi" w:hAnsiTheme="minorHAnsi" w:cstheme="minorHAnsi"/>
          <w:lang w:eastAsia="de-DE"/>
        </w:rPr>
        <w:t>spoofed</w:t>
      </w:r>
      <w:r w:rsidR="0019042C" w:rsidRPr="001F4925">
        <w:rPr>
          <w:rFonts w:asciiTheme="minorHAnsi" w:hAnsiTheme="minorHAnsi" w:cstheme="minorHAnsi"/>
          <w:lang w:eastAsia="de-DE"/>
        </w:rPr>
        <w:t xml:space="preserve"> (</w:t>
      </w:r>
      <w:proofErr w:type="spellStart"/>
      <w:r w:rsidR="0019042C" w:rsidRPr="001F4925">
        <w:rPr>
          <w:rFonts w:asciiTheme="minorHAnsi" w:hAnsiTheme="minorHAnsi" w:cstheme="minorHAnsi"/>
          <w:lang w:eastAsia="de-DE"/>
        </w:rPr>
        <w:t>copie</w:t>
      </w:r>
      <w:proofErr w:type="spellEnd"/>
      <w:r w:rsidR="0019042C" w:rsidRPr="001F4925">
        <w:rPr>
          <w:rFonts w:asciiTheme="minorHAnsi" w:hAnsiTheme="minorHAnsi" w:cstheme="minorHAnsi"/>
          <w:lang w:eastAsia="de-DE"/>
        </w:rPr>
        <w:t xml:space="preserve"> and send out with other data)</w:t>
      </w:r>
      <w:r w:rsidR="00DE10C5" w:rsidRPr="001F4925">
        <w:rPr>
          <w:rFonts w:asciiTheme="minorHAnsi" w:hAnsiTheme="minorHAnsi" w:cstheme="minorHAnsi"/>
          <w:lang w:eastAsia="de-DE"/>
        </w:rPr>
        <w:t xml:space="preserve"> </w:t>
      </w:r>
      <w:r w:rsidR="00D161FF" w:rsidRPr="001F4925">
        <w:rPr>
          <w:rFonts w:asciiTheme="minorHAnsi" w:hAnsiTheme="minorHAnsi" w:cstheme="minorHAnsi"/>
          <w:lang w:eastAsia="de-DE"/>
        </w:rPr>
        <w:t xml:space="preserve">and </w:t>
      </w:r>
      <w:r w:rsidRPr="001F4925">
        <w:rPr>
          <w:rFonts w:asciiTheme="minorHAnsi" w:hAnsiTheme="minorHAnsi" w:cstheme="minorHAnsi"/>
          <w:lang w:eastAsia="de-DE"/>
        </w:rPr>
        <w:t xml:space="preserve">can lead to unreliable </w:t>
      </w:r>
      <w:r w:rsidR="0019042C" w:rsidRPr="001F4925">
        <w:rPr>
          <w:rFonts w:asciiTheme="minorHAnsi" w:hAnsiTheme="minorHAnsi" w:cstheme="minorHAnsi"/>
          <w:lang w:eastAsia="de-DE"/>
        </w:rPr>
        <w:t>data</w:t>
      </w:r>
      <w:r w:rsidRPr="001F4925">
        <w:rPr>
          <w:rFonts w:asciiTheme="minorHAnsi" w:hAnsiTheme="minorHAnsi" w:cstheme="minorHAnsi"/>
          <w:lang w:eastAsia="de-DE"/>
        </w:rPr>
        <w:t xml:space="preserve"> in the context of </w:t>
      </w:r>
      <w:r w:rsidR="0019042C" w:rsidRPr="001F4925">
        <w:rPr>
          <w:rFonts w:asciiTheme="minorHAnsi" w:hAnsiTheme="minorHAnsi" w:cstheme="minorHAnsi"/>
          <w:lang w:eastAsia="de-DE"/>
        </w:rPr>
        <w:t>situational awareness</w:t>
      </w:r>
      <w:r w:rsidRPr="001F4925">
        <w:rPr>
          <w:rFonts w:asciiTheme="minorHAnsi" w:hAnsiTheme="minorHAnsi" w:cstheme="minorHAnsi"/>
          <w:lang w:eastAsia="de-DE"/>
        </w:rPr>
        <w:t xml:space="preserve">. AIS introduced multiple treats to VTS and MASS. For example, all </w:t>
      </w:r>
      <w:r w:rsidR="0019042C" w:rsidRPr="001F4925">
        <w:rPr>
          <w:rFonts w:asciiTheme="minorHAnsi" w:hAnsiTheme="minorHAnsi" w:cstheme="minorHAnsi"/>
          <w:lang w:eastAsia="de-DE"/>
        </w:rPr>
        <w:t>time</w:t>
      </w:r>
      <w:r w:rsidRPr="001F4925">
        <w:rPr>
          <w:rFonts w:asciiTheme="minorHAnsi" w:hAnsiTheme="minorHAnsi" w:cstheme="minorHAnsi"/>
          <w:lang w:eastAsia="de-DE"/>
        </w:rPr>
        <w:t xml:space="preserve">slots  might be claimed from a nearby </w:t>
      </w:r>
      <w:r w:rsidR="0019042C" w:rsidRPr="001F4925">
        <w:rPr>
          <w:rFonts w:asciiTheme="minorHAnsi" w:hAnsiTheme="minorHAnsi" w:cstheme="minorHAnsi"/>
          <w:lang w:eastAsia="de-DE"/>
        </w:rPr>
        <w:t>AIS station or the data of other targets (ships) could be spoofed</w:t>
      </w:r>
      <w:r w:rsidRPr="001F4925">
        <w:rPr>
          <w:rFonts w:asciiTheme="minorHAnsi" w:hAnsiTheme="minorHAnsi" w:cstheme="minorHAnsi"/>
          <w:lang w:eastAsia="de-DE"/>
        </w:rPr>
        <w:t xml:space="preserve"> so that regular AIS communication is no</w:t>
      </w:r>
      <w:r w:rsidR="0019042C" w:rsidRPr="001F4925">
        <w:rPr>
          <w:rFonts w:asciiTheme="minorHAnsi" w:hAnsiTheme="minorHAnsi" w:cstheme="minorHAnsi"/>
          <w:lang w:eastAsia="de-DE"/>
        </w:rPr>
        <w:t>t reliable</w:t>
      </w:r>
      <w:r w:rsidRPr="001F4925">
        <w:rPr>
          <w:rFonts w:asciiTheme="minorHAnsi" w:hAnsiTheme="minorHAnsi" w:cstheme="minorHAnsi"/>
          <w:lang w:eastAsia="de-DE"/>
        </w:rPr>
        <w:t xml:space="preserve"> and </w:t>
      </w:r>
      <w:r w:rsidR="0019042C" w:rsidRPr="001F4925">
        <w:rPr>
          <w:rFonts w:asciiTheme="minorHAnsi" w:hAnsiTheme="minorHAnsi" w:cstheme="minorHAnsi"/>
          <w:lang w:eastAsia="de-DE"/>
        </w:rPr>
        <w:t>the</w:t>
      </w:r>
      <w:r w:rsidRPr="001F4925">
        <w:rPr>
          <w:rFonts w:asciiTheme="minorHAnsi" w:hAnsiTheme="minorHAnsi" w:cstheme="minorHAnsi"/>
          <w:lang w:eastAsia="de-DE"/>
        </w:rPr>
        <w:t xml:space="preserve"> </w:t>
      </w:r>
      <w:r w:rsidR="00D161FF" w:rsidRPr="001F4925">
        <w:rPr>
          <w:rFonts w:asciiTheme="minorHAnsi" w:hAnsiTheme="minorHAnsi" w:cstheme="minorHAnsi"/>
          <w:lang w:eastAsia="de-DE"/>
        </w:rPr>
        <w:t>s</w:t>
      </w:r>
      <w:r w:rsidRPr="001F4925">
        <w:rPr>
          <w:rFonts w:asciiTheme="minorHAnsi" w:hAnsiTheme="minorHAnsi" w:cstheme="minorHAnsi"/>
          <w:lang w:eastAsia="de-DE"/>
        </w:rPr>
        <w:t xml:space="preserve">ituational </w:t>
      </w:r>
      <w:r w:rsidR="00D161FF" w:rsidRPr="001F4925">
        <w:rPr>
          <w:rFonts w:asciiTheme="minorHAnsi" w:hAnsiTheme="minorHAnsi" w:cstheme="minorHAnsi"/>
          <w:lang w:eastAsia="de-DE"/>
        </w:rPr>
        <w:t>a</w:t>
      </w:r>
      <w:r w:rsidRPr="001F4925">
        <w:rPr>
          <w:rFonts w:asciiTheme="minorHAnsi" w:hAnsiTheme="minorHAnsi" w:cstheme="minorHAnsi"/>
          <w:lang w:eastAsia="de-DE"/>
        </w:rPr>
        <w:t xml:space="preserve">wareness </w:t>
      </w:r>
      <w:r w:rsidR="0019042C" w:rsidRPr="001F4925">
        <w:rPr>
          <w:rFonts w:asciiTheme="minorHAnsi" w:hAnsiTheme="minorHAnsi" w:cstheme="minorHAnsi"/>
          <w:lang w:eastAsia="de-DE"/>
        </w:rPr>
        <w:t xml:space="preserve">of the ship, VTS or MASS could be tampered with AIS data </w:t>
      </w:r>
      <w:r w:rsidRPr="001F4925">
        <w:rPr>
          <w:rFonts w:asciiTheme="minorHAnsi" w:hAnsiTheme="minorHAnsi" w:cstheme="minorHAnsi"/>
          <w:lang w:eastAsia="de-DE"/>
        </w:rPr>
        <w:t>for the</w:t>
      </w:r>
      <w:r w:rsidR="00D161FF" w:rsidRPr="001F4925">
        <w:rPr>
          <w:rFonts w:asciiTheme="minorHAnsi" w:hAnsiTheme="minorHAnsi" w:cstheme="minorHAnsi"/>
          <w:lang w:eastAsia="de-DE"/>
        </w:rPr>
        <w:t xml:space="preserve"> covered area by the base station</w:t>
      </w:r>
      <w:r w:rsidRPr="001F4925">
        <w:rPr>
          <w:rFonts w:asciiTheme="minorHAnsi" w:hAnsiTheme="minorHAnsi" w:cstheme="minorHAnsi"/>
          <w:lang w:eastAsia="de-DE"/>
        </w:rPr>
        <w:t xml:space="preserve">. The impact depends very much on the way of using AIS and AIS </w:t>
      </w:r>
      <w:r w:rsidR="00EB6F76" w:rsidRPr="001F4925">
        <w:rPr>
          <w:rFonts w:asciiTheme="minorHAnsi" w:hAnsiTheme="minorHAnsi" w:cstheme="minorHAnsi"/>
          <w:lang w:eastAsia="de-DE"/>
        </w:rPr>
        <w:t>data.</w:t>
      </w:r>
    </w:p>
    <w:p w14:paraId="0E436E92" w14:textId="77777777" w:rsidR="00FE7E6F" w:rsidRPr="00FE7E6F" w:rsidRDefault="00FE7E6F" w:rsidP="00FE7E6F">
      <w:pPr>
        <w:rPr>
          <w:rFonts w:asciiTheme="minorHAnsi" w:hAnsiTheme="minorHAnsi" w:cstheme="minorHAnsi"/>
          <w:lang w:val="en-US" w:eastAsia="de-DE"/>
        </w:rPr>
      </w:pPr>
    </w:p>
    <w:p w14:paraId="21FADFA5" w14:textId="1523F278" w:rsidR="00FE7E6F" w:rsidRPr="001F4925" w:rsidRDefault="00FE7E6F" w:rsidP="001F4925">
      <w:pPr>
        <w:pStyle w:val="BodyText"/>
        <w:rPr>
          <w:rFonts w:asciiTheme="minorHAnsi" w:hAnsiTheme="minorHAnsi" w:cstheme="minorHAnsi"/>
          <w:lang w:eastAsia="de-DE"/>
        </w:rPr>
      </w:pPr>
      <w:r w:rsidRPr="001F4925">
        <w:rPr>
          <w:rFonts w:asciiTheme="minorHAnsi" w:hAnsiTheme="minorHAnsi" w:cstheme="minorHAnsi"/>
          <w:lang w:eastAsia="de-DE"/>
        </w:rPr>
        <w:t xml:space="preserve">Keywords in cyber security are confidentiality, availability and integrity. While most </w:t>
      </w:r>
      <w:r w:rsidR="00EB6F76" w:rsidRPr="001F4925">
        <w:rPr>
          <w:rFonts w:asciiTheme="minorHAnsi" w:hAnsiTheme="minorHAnsi" w:cstheme="minorHAnsi"/>
          <w:lang w:eastAsia="de-DE"/>
        </w:rPr>
        <w:t>data</w:t>
      </w:r>
      <w:r w:rsidRPr="001F4925">
        <w:rPr>
          <w:rFonts w:asciiTheme="minorHAnsi" w:hAnsiTheme="minorHAnsi" w:cstheme="minorHAnsi"/>
          <w:lang w:eastAsia="de-DE"/>
        </w:rPr>
        <w:t xml:space="preserve"> required in the application for MASS is not very confidential, availability and integrity require measures. These measures may be preventive or reactive and incorporate policies and technology. For developers</w:t>
      </w:r>
      <w:r w:rsidR="00B44A4A" w:rsidRPr="001F4925">
        <w:rPr>
          <w:rFonts w:asciiTheme="minorHAnsi" w:hAnsiTheme="minorHAnsi" w:cstheme="minorHAnsi"/>
          <w:lang w:eastAsia="de-DE"/>
        </w:rPr>
        <w:t>,</w:t>
      </w:r>
      <w:r w:rsidRPr="001F4925">
        <w:rPr>
          <w:rFonts w:asciiTheme="minorHAnsi" w:hAnsiTheme="minorHAnsi" w:cstheme="minorHAnsi"/>
          <w:lang w:eastAsia="de-DE"/>
        </w:rPr>
        <w:t xml:space="preserve"> it is recommended to follow best practices for working with a ‘security by design’ methodology and verifying the results. While in operation, regular checks, e.g. pen tests should be performed on the technology. For end users, awareness is most essential.</w:t>
      </w:r>
    </w:p>
    <w:p w14:paraId="24EF85B7" w14:textId="77777777" w:rsidR="00FE7E6F" w:rsidRPr="001F4925" w:rsidRDefault="00FE7E6F" w:rsidP="001F4925">
      <w:pPr>
        <w:pStyle w:val="BodyText"/>
        <w:rPr>
          <w:rFonts w:asciiTheme="minorHAnsi" w:hAnsiTheme="minorHAnsi" w:cstheme="minorHAnsi"/>
          <w:lang w:eastAsia="de-DE"/>
        </w:rPr>
      </w:pPr>
    </w:p>
    <w:p w14:paraId="4EB8856D" w14:textId="5E453B4F" w:rsidR="00FE7E6F" w:rsidRPr="001F4925" w:rsidRDefault="00FE7E6F" w:rsidP="001F4925">
      <w:pPr>
        <w:pStyle w:val="BodyText"/>
        <w:rPr>
          <w:rFonts w:asciiTheme="minorHAnsi" w:hAnsiTheme="minorHAnsi" w:cstheme="minorHAnsi"/>
          <w:lang w:eastAsia="de-DE"/>
        </w:rPr>
      </w:pPr>
      <w:r w:rsidRPr="001F4925">
        <w:rPr>
          <w:rFonts w:asciiTheme="minorHAnsi" w:hAnsiTheme="minorHAnsi" w:cstheme="minorHAnsi"/>
          <w:lang w:eastAsia="de-DE"/>
        </w:rPr>
        <w:t xml:space="preserve">To achieve availability and integrity, best practice is to implement identification, authentication and encryption on all data streams. This is complemented by applying reliable and/or redundant communication technology, like a combination of LTE, Satellite, VDES and </w:t>
      </w:r>
      <w:proofErr w:type="spellStart"/>
      <w:r w:rsidRPr="001F4925">
        <w:rPr>
          <w:rFonts w:asciiTheme="minorHAnsi" w:hAnsiTheme="minorHAnsi" w:cstheme="minorHAnsi"/>
          <w:lang w:eastAsia="de-DE"/>
        </w:rPr>
        <w:t>Wi</w:t>
      </w:r>
      <w:r w:rsidR="00D161FF" w:rsidRPr="001F4925">
        <w:rPr>
          <w:rFonts w:asciiTheme="minorHAnsi" w:hAnsiTheme="minorHAnsi" w:cstheme="minorHAnsi"/>
          <w:lang w:eastAsia="de-DE"/>
        </w:rPr>
        <w:t>F</w:t>
      </w:r>
      <w:r w:rsidRPr="001F4925">
        <w:rPr>
          <w:rFonts w:asciiTheme="minorHAnsi" w:hAnsiTheme="minorHAnsi" w:cstheme="minorHAnsi"/>
          <w:lang w:eastAsia="de-DE"/>
        </w:rPr>
        <w:t>i</w:t>
      </w:r>
      <w:proofErr w:type="spellEnd"/>
      <w:r w:rsidR="00EB6F76" w:rsidRPr="001F4925">
        <w:rPr>
          <w:rFonts w:asciiTheme="minorHAnsi" w:hAnsiTheme="minorHAnsi" w:cstheme="minorHAnsi"/>
          <w:lang w:eastAsia="de-DE"/>
        </w:rPr>
        <w:t xml:space="preserve"> (mobile networks</w:t>
      </w:r>
      <w:r w:rsidR="00CC3973" w:rsidRPr="001F4925">
        <w:rPr>
          <w:rFonts w:asciiTheme="minorHAnsi" w:hAnsiTheme="minorHAnsi" w:cstheme="minorHAnsi"/>
          <w:lang w:eastAsia="de-DE"/>
        </w:rPr>
        <w:t>)</w:t>
      </w:r>
      <w:r w:rsidRPr="001F4925">
        <w:rPr>
          <w:rFonts w:asciiTheme="minorHAnsi" w:hAnsiTheme="minorHAnsi" w:cstheme="minorHAnsi"/>
          <w:lang w:eastAsia="de-DE"/>
        </w:rPr>
        <w:t xml:space="preserve"> in port areas. Attention must also be paid to physical security, like locks on cabinets on board vessels to protect the involved computer systems from unauthorized access and disabling USB ports.</w:t>
      </w:r>
      <w:r w:rsidR="006E130F" w:rsidRPr="001F4925">
        <w:rPr>
          <w:rFonts w:asciiTheme="minorHAnsi" w:hAnsiTheme="minorHAnsi" w:cstheme="minorHAnsi"/>
          <w:lang w:eastAsia="de-DE"/>
        </w:rPr>
        <w:t xml:space="preserve"> </w:t>
      </w:r>
      <w:r w:rsidRPr="001F4925">
        <w:rPr>
          <w:rFonts w:asciiTheme="minorHAnsi" w:hAnsiTheme="minorHAnsi" w:cstheme="minorHAnsi"/>
          <w:lang w:eastAsia="de-DE"/>
        </w:rPr>
        <w:t>As an additional measure, checks may be implemented in protocols, for example the verification of timestamp or location in received messages with data from other sources line on-board AIS, Radar and GPS systems.</w:t>
      </w:r>
      <w:r w:rsidR="006E130F" w:rsidRPr="001F4925">
        <w:rPr>
          <w:rFonts w:asciiTheme="minorHAnsi" w:hAnsiTheme="minorHAnsi" w:cstheme="minorHAnsi"/>
          <w:lang w:eastAsia="de-DE"/>
        </w:rPr>
        <w:t xml:space="preserve"> </w:t>
      </w:r>
      <w:r w:rsidR="00077F8F" w:rsidRPr="001F4925">
        <w:rPr>
          <w:rFonts w:asciiTheme="minorHAnsi" w:hAnsiTheme="minorHAnsi" w:cstheme="minorHAnsi"/>
          <w:lang w:eastAsia="de-DE"/>
        </w:rPr>
        <w:fldChar w:fldCharType="begin" w:fldLock="1"/>
      </w:r>
      <w:r w:rsidR="007F0431" w:rsidRPr="001F4925">
        <w:rPr>
          <w:rFonts w:asciiTheme="minorHAnsi" w:hAnsiTheme="minorHAnsi" w:cstheme="minorHAnsi"/>
          <w:lang w:eastAsia="de-DE"/>
        </w:rPr>
        <w:instrText>ADDIN CSL_CITATION {"citationItems":[{"id":"ITEM-1","itemData":{"abstract":"Within VTS and ECDIS multiple data sources are used to create a traffic image. With the digitalization of ships and ports it’s reasonable to assume that more and more third party data / information will be introduced within the decision making. For the application of MASS, it is vital that data is accurate and reliable as decisions are made based on this data. This requires that cyber security measures should be a mandatory part of all developments and consideration is required where existing technology is applied for use within MASS and all other ship-to-ship or ship-to-shore communication. For instance, when using AIS-sourced data, it is important to realize that the AIS (protocol) has never been designed with (cyber) security in mind and AIS uses public supplied information. AIS is an unprotected protocol that can easily be spoofed or tampered with, which can lead to unreliable information in the context of MASS. So AIS introduced multiple treats to VTS and MASS. For example, all slots of a base station might be claimed from a nearby location so that regular AIS communication is no longer possible and no (good) Situational Awareness will be possible for the base station coverage area. The impact depends very much on the way of using AIS and AIS information Keywords in cyber security are confidentiality, availability and integrity. While most information required in the application for MASS is not very confidential, availability and integrity require measures. These measures may be preventive or reactive and incorporate policies and technology. For developers it is recommended to follow best practices for working with a ‘security by design’ methodology and verifying the results. While in operation, regular checks, e.g. pen tests should be performed on the technology. For end users, awareness is most essential. To achieve availability and integrity, best practice is to implement identification, authentication and encryption on all data streams. This is complemented by applying reliable and/or redundant communication technology, like a combination of LTE, Satellite, VDES and Wifi in port areas. Attention must also be paid to physical security, like locks on cabinets on board vessels to protect the involved computer systems from unauthorized access and disabling USB ports. As an additional measure, checks may be implemented in protocols, for example the verification of timestamp or location in received messages with data from other sources line on-board …","author":[{"dropping-particle":"","family":"Ebben","given":"Martijn","non-dropping-particle":"","parse-names":false,"suffix":""},{"dropping-particle":"van","family":"Dorsser - Port of Rotterdam","given":"Harmen","non-dropping-particle":"","parse-names":false,"suffix":""}],"id":"ITEM-1","issued":{"date-parts":[["2020"]]},"publisher-place":"Rotterdam","title":"Cyber security: Reliable and integrable VTS","type":"report"},"uris":["http://www.mendeley.com/documents/?uuid=54d37341-cc4d-41b7-96bc-bb0f2de38297"]}],"mendeley":{"formattedCitation":"(Ebben &amp; Dorsser - Port of Rotterdam, 2020)","plainTextFormattedCitation":"(Ebben &amp; Dorsser - Port of Rotterdam, 2020)","previouslyFormattedCitation":"(Ebben &amp; Dorsser - Port of Rotterdam, 2020)"},"properties":{"noteIndex":0},"schema":"https://github.com/citation-style-language/schema/raw/master/csl-citation.json"}</w:instrText>
      </w:r>
      <w:r w:rsidR="00077F8F" w:rsidRPr="001F4925">
        <w:rPr>
          <w:rFonts w:asciiTheme="minorHAnsi" w:hAnsiTheme="minorHAnsi" w:cstheme="minorHAnsi"/>
          <w:lang w:eastAsia="de-DE"/>
        </w:rPr>
        <w:fldChar w:fldCharType="separate"/>
      </w:r>
      <w:r w:rsidR="00077F8F" w:rsidRPr="001F4925">
        <w:rPr>
          <w:rFonts w:asciiTheme="minorHAnsi" w:hAnsiTheme="minorHAnsi" w:cstheme="minorHAnsi"/>
          <w:lang w:eastAsia="de-DE"/>
        </w:rPr>
        <w:t>(Ebben &amp; Dorsser - Port of Rotterdam, 2020)</w:t>
      </w:r>
      <w:r w:rsidR="00077F8F" w:rsidRPr="001F4925">
        <w:rPr>
          <w:rFonts w:asciiTheme="minorHAnsi" w:hAnsiTheme="minorHAnsi" w:cstheme="minorHAnsi"/>
          <w:lang w:eastAsia="de-DE"/>
        </w:rPr>
        <w:fldChar w:fldCharType="end"/>
      </w:r>
      <w:r w:rsidR="000F1DE4" w:rsidRPr="001F4925">
        <w:rPr>
          <w:rFonts w:asciiTheme="minorHAnsi" w:hAnsiTheme="minorHAnsi" w:cstheme="minorHAnsi"/>
          <w:lang w:eastAsia="de-DE"/>
        </w:rPr>
        <w:t>.</w:t>
      </w:r>
    </w:p>
    <w:p w14:paraId="73E1D9EA" w14:textId="33D5BBEE" w:rsidR="00244985" w:rsidRPr="001F4925" w:rsidRDefault="00617FD5" w:rsidP="001F4925">
      <w:pPr>
        <w:pStyle w:val="BodyText"/>
        <w:rPr>
          <w:rFonts w:asciiTheme="minorHAnsi" w:hAnsiTheme="minorHAnsi" w:cstheme="minorHAnsi"/>
          <w:lang w:eastAsia="de-DE"/>
        </w:rPr>
      </w:pPr>
      <w:bookmarkStart w:id="3" w:name="_Hlk36492903"/>
      <w:r w:rsidRPr="001F4925">
        <w:rPr>
          <w:rFonts w:asciiTheme="minorHAnsi" w:hAnsiTheme="minorHAnsi" w:cstheme="minorHAnsi"/>
          <w:lang w:eastAsia="de-DE"/>
        </w:rPr>
        <w:t xml:space="preserve">It can be concluded that cyber security is an important part with the introduction of digitalization in the maritime domain. MASS relies on the exchange of digital information with other systems like shore infrastructure, VTS and other ships. It might be obvious that reliable cyber security measures for the operation of MASS is of major importance. </w:t>
      </w:r>
      <w:r w:rsidR="001B7BB9" w:rsidRPr="001F4925">
        <w:rPr>
          <w:rFonts w:asciiTheme="minorHAnsi" w:hAnsiTheme="minorHAnsi" w:cstheme="minorHAnsi"/>
          <w:lang w:eastAsia="de-DE"/>
        </w:rPr>
        <w:t>In order to</w:t>
      </w:r>
      <w:r w:rsidRPr="001F4925">
        <w:rPr>
          <w:rFonts w:asciiTheme="minorHAnsi" w:hAnsiTheme="minorHAnsi" w:cstheme="minorHAnsi"/>
          <w:lang w:eastAsia="de-DE"/>
        </w:rPr>
        <w:t xml:space="preserve"> introduce MASS on a global scale </w:t>
      </w:r>
      <w:r w:rsidR="00B53935" w:rsidRPr="001F4925">
        <w:rPr>
          <w:rFonts w:asciiTheme="minorHAnsi" w:hAnsiTheme="minorHAnsi" w:cstheme="minorHAnsi"/>
          <w:lang w:eastAsia="de-DE"/>
        </w:rPr>
        <w:t xml:space="preserve">there is a strong need for international accepted guidelines and recommendations </w:t>
      </w:r>
      <w:r w:rsidR="001B7BB9" w:rsidRPr="001F4925">
        <w:rPr>
          <w:rFonts w:asciiTheme="minorHAnsi" w:hAnsiTheme="minorHAnsi" w:cstheme="minorHAnsi"/>
          <w:lang w:eastAsia="de-DE"/>
        </w:rPr>
        <w:t>describing measures related to cyber security which becomes rel</w:t>
      </w:r>
      <w:r w:rsidR="00F44F4E" w:rsidRPr="001F4925">
        <w:rPr>
          <w:rFonts w:asciiTheme="minorHAnsi" w:hAnsiTheme="minorHAnsi" w:cstheme="minorHAnsi"/>
          <w:lang w:eastAsia="de-DE"/>
        </w:rPr>
        <w:t xml:space="preserve">evant </w:t>
      </w:r>
      <w:r w:rsidR="00B53935" w:rsidRPr="001F4925">
        <w:rPr>
          <w:rFonts w:asciiTheme="minorHAnsi" w:hAnsiTheme="minorHAnsi" w:cstheme="minorHAnsi"/>
          <w:lang w:eastAsia="de-DE"/>
        </w:rPr>
        <w:t>when a port or VTS authority allows MASS within their area</w:t>
      </w:r>
      <w:bookmarkEnd w:id="3"/>
      <w:r w:rsidR="00B53935" w:rsidRPr="001F4925">
        <w:rPr>
          <w:rFonts w:asciiTheme="minorHAnsi" w:hAnsiTheme="minorHAnsi" w:cstheme="minorHAnsi"/>
          <w:lang w:eastAsia="de-DE"/>
        </w:rPr>
        <w:t>. Cyber security is already on the agenda of IALA’s Technical Committee ARM. The ARM Committee should be aware of IMO’s definition and levels of MASS and should be requested</w:t>
      </w:r>
      <w:r w:rsidR="008277EA" w:rsidRPr="001F4925">
        <w:rPr>
          <w:rFonts w:asciiTheme="minorHAnsi" w:hAnsiTheme="minorHAnsi" w:cstheme="minorHAnsi"/>
          <w:lang w:eastAsia="de-DE"/>
        </w:rPr>
        <w:t xml:space="preserve"> to</w:t>
      </w:r>
      <w:r w:rsidR="00B53935" w:rsidRPr="001F4925">
        <w:rPr>
          <w:rFonts w:asciiTheme="minorHAnsi" w:hAnsiTheme="minorHAnsi" w:cstheme="minorHAnsi"/>
          <w:lang w:eastAsia="de-DE"/>
        </w:rPr>
        <w:t xml:space="preserve"> </w:t>
      </w:r>
      <w:r w:rsidR="002727E2" w:rsidRPr="001F4925">
        <w:rPr>
          <w:rFonts w:asciiTheme="minorHAnsi" w:hAnsiTheme="minorHAnsi" w:cstheme="minorHAnsi"/>
          <w:lang w:eastAsia="de-DE"/>
        </w:rPr>
        <w:t xml:space="preserve">take into account MASS </w:t>
      </w:r>
      <w:r w:rsidR="008277EA" w:rsidRPr="001F4925">
        <w:rPr>
          <w:rFonts w:asciiTheme="minorHAnsi" w:hAnsiTheme="minorHAnsi" w:cstheme="minorHAnsi"/>
          <w:lang w:eastAsia="de-DE"/>
        </w:rPr>
        <w:t xml:space="preserve">when preparing a guideline and recommendation cyber security. Special attention on cyber security risks is needed for the VTS, MASS and other vessels when entering and sailing through VTS areas. </w:t>
      </w:r>
    </w:p>
    <w:p w14:paraId="61E48506" w14:textId="2EFEA820" w:rsidR="0046389B" w:rsidRPr="002E38A4" w:rsidRDefault="00BF6719" w:rsidP="002E38A4">
      <w:pPr>
        <w:pStyle w:val="Heading2"/>
        <w:rPr>
          <w:caps/>
          <w:color w:val="1F497D" w:themeColor="text2"/>
          <w:lang w:eastAsia="fr-FR"/>
        </w:rPr>
      </w:pPr>
      <w:r>
        <w:rPr>
          <w:color w:val="1F497D" w:themeColor="text2"/>
          <w:lang w:eastAsia="fr-FR"/>
        </w:rPr>
        <w:t>1.6</w:t>
      </w:r>
      <w:r>
        <w:rPr>
          <w:color w:val="1F497D" w:themeColor="text2"/>
          <w:lang w:eastAsia="fr-FR"/>
        </w:rPr>
        <w:tab/>
      </w:r>
      <w:r w:rsidR="00541A5E" w:rsidRPr="002E38A4">
        <w:rPr>
          <w:color w:val="1F497D" w:themeColor="text2"/>
          <w:lang w:eastAsia="fr-FR"/>
        </w:rPr>
        <w:t>Draft scoping exercise on implications of MASS on VTS documents</w:t>
      </w:r>
    </w:p>
    <w:p w14:paraId="14FED924" w14:textId="37B3A3F4" w:rsidR="00541A5E" w:rsidRDefault="00C60F91" w:rsidP="00541A5E">
      <w:pPr>
        <w:pStyle w:val="BodyText"/>
        <w:rPr>
          <w:rFonts w:asciiTheme="minorHAnsi" w:hAnsiTheme="minorHAnsi" w:cstheme="minorHAnsi"/>
        </w:rPr>
      </w:pPr>
      <w:r w:rsidRPr="00C60F91">
        <w:rPr>
          <w:rFonts w:asciiTheme="minorHAnsi" w:hAnsiTheme="minorHAnsi" w:cstheme="minorHAnsi"/>
        </w:rPr>
        <w:t xml:space="preserve">Recognizing that close cooperation between </w:t>
      </w:r>
      <w:r>
        <w:rPr>
          <w:rFonts w:asciiTheme="minorHAnsi" w:hAnsiTheme="minorHAnsi" w:cstheme="minorHAnsi"/>
        </w:rPr>
        <w:t>VTS</w:t>
      </w:r>
      <w:r w:rsidRPr="00C60F91">
        <w:rPr>
          <w:rFonts w:asciiTheme="minorHAnsi" w:hAnsiTheme="minorHAnsi" w:cstheme="minorHAnsi"/>
        </w:rPr>
        <w:t xml:space="preserve"> personnel and participating vessels determines the level of safety and efficiency of maritime traffic in the areas covered by </w:t>
      </w:r>
      <w:r w:rsidR="009D2BE7">
        <w:rPr>
          <w:rFonts w:asciiTheme="minorHAnsi" w:hAnsiTheme="minorHAnsi" w:cstheme="minorHAnsi"/>
        </w:rPr>
        <w:t>VTS</w:t>
      </w:r>
      <w:r w:rsidRPr="00C60F91">
        <w:rPr>
          <w:rFonts w:asciiTheme="minorHAnsi" w:hAnsiTheme="minorHAnsi" w:cstheme="minorHAnsi"/>
        </w:rPr>
        <w:t>.</w:t>
      </w:r>
      <w:r w:rsidR="009D2BE7">
        <w:rPr>
          <w:rFonts w:asciiTheme="minorHAnsi" w:hAnsiTheme="minorHAnsi" w:cstheme="minorHAnsi"/>
        </w:rPr>
        <w:t xml:space="preserve"> </w:t>
      </w:r>
      <w:r>
        <w:rPr>
          <w:rFonts w:asciiTheme="minorHAnsi" w:hAnsiTheme="minorHAnsi" w:cstheme="minorHAnsi"/>
        </w:rPr>
        <w:t>And c</w:t>
      </w:r>
      <w:r w:rsidR="00966351" w:rsidRPr="00966351">
        <w:rPr>
          <w:rFonts w:asciiTheme="minorHAnsi" w:hAnsiTheme="minorHAnsi" w:cstheme="minorHAnsi"/>
        </w:rPr>
        <w:t>onsidering the importance of item 1.2.5 of the VTS Committee’s 2018-2022 work plan</w:t>
      </w:r>
      <w:r>
        <w:rPr>
          <w:rFonts w:asciiTheme="minorHAnsi" w:hAnsiTheme="minorHAnsi" w:cstheme="minorHAnsi"/>
        </w:rPr>
        <w:t>,</w:t>
      </w:r>
      <w:r w:rsidR="00966351" w:rsidRPr="00966351">
        <w:rPr>
          <w:rFonts w:asciiTheme="minorHAnsi" w:hAnsiTheme="minorHAnsi" w:cstheme="minorHAnsi"/>
        </w:rPr>
        <w:t xml:space="preserve"> “Develop a Guideline on the implications of MASS from a VTS perspective”, China Maritime Safety Administration (China MSA) carried out preliminary research</w:t>
      </w:r>
      <w:r w:rsidR="00966351">
        <w:rPr>
          <w:rFonts w:asciiTheme="minorHAnsi" w:hAnsiTheme="minorHAnsi" w:cstheme="minorHAnsi"/>
        </w:rPr>
        <w:t xml:space="preserve"> to </w:t>
      </w:r>
      <w:r w:rsidR="00926F25">
        <w:rPr>
          <w:rFonts w:asciiTheme="minorHAnsi" w:hAnsiTheme="minorHAnsi" w:cstheme="minorHAnsi"/>
        </w:rPr>
        <w:t>introduce a research method for a scoping exercise of IALA guidelines and recommendations. China MSA also</w:t>
      </w:r>
      <w:r w:rsidR="00966351" w:rsidRPr="00966351">
        <w:rPr>
          <w:rFonts w:asciiTheme="minorHAnsi" w:hAnsiTheme="minorHAnsi" w:cstheme="minorHAnsi"/>
        </w:rPr>
        <w:t xml:space="preserve"> </w:t>
      </w:r>
      <w:r w:rsidR="00926F25">
        <w:rPr>
          <w:rFonts w:asciiTheme="minorHAnsi" w:hAnsiTheme="minorHAnsi" w:cstheme="minorHAnsi"/>
        </w:rPr>
        <w:t>tested this research method by doing a scoping exercise on guideline G1141-VTS “Operational procedures for VTS”</w:t>
      </w:r>
      <w:r w:rsidR="002A5E48">
        <w:rPr>
          <w:rFonts w:asciiTheme="minorHAnsi" w:hAnsiTheme="minorHAnsi" w:cstheme="minorHAnsi"/>
        </w:rPr>
        <w:t xml:space="preserve"> under the S1040 standard framework</w:t>
      </w:r>
      <w:r w:rsidR="00926F25">
        <w:rPr>
          <w:rFonts w:asciiTheme="minorHAnsi" w:hAnsiTheme="minorHAnsi" w:cstheme="minorHAnsi"/>
        </w:rPr>
        <w:t>. China MSA presented the research method and the prelim</w:t>
      </w:r>
      <w:r w:rsidR="008A10BB">
        <w:rPr>
          <w:rFonts w:asciiTheme="minorHAnsi" w:hAnsiTheme="minorHAnsi" w:cstheme="minorHAnsi"/>
        </w:rPr>
        <w:t xml:space="preserve">inary </w:t>
      </w:r>
      <w:r w:rsidR="00926F25">
        <w:rPr>
          <w:rFonts w:asciiTheme="minorHAnsi" w:hAnsiTheme="minorHAnsi" w:cstheme="minorHAnsi"/>
        </w:rPr>
        <w:t xml:space="preserve">results of the </w:t>
      </w:r>
      <w:r w:rsidR="008A10BB">
        <w:rPr>
          <w:rFonts w:asciiTheme="minorHAnsi" w:hAnsiTheme="minorHAnsi" w:cstheme="minorHAnsi"/>
        </w:rPr>
        <w:t>scoping exercise in an input paper for the VTS Committee. (VTS48-8.2.6).</w:t>
      </w:r>
      <w:r w:rsidR="00120BA7">
        <w:rPr>
          <w:rFonts w:asciiTheme="minorHAnsi" w:hAnsiTheme="minorHAnsi" w:cstheme="minorHAnsi"/>
        </w:rPr>
        <w:t xml:space="preserve"> </w:t>
      </w:r>
      <w:r w:rsidR="00120BA7">
        <w:rPr>
          <w:rFonts w:asciiTheme="minorHAnsi" w:hAnsiTheme="minorHAnsi" w:cstheme="minorHAnsi"/>
        </w:rPr>
        <w:fldChar w:fldCharType="begin" w:fldLock="1"/>
      </w:r>
      <w:r w:rsidR="00CA6549">
        <w:rPr>
          <w:rFonts w:asciiTheme="minorHAnsi" w:hAnsiTheme="minorHAnsi" w:cstheme="minorHAnsi"/>
        </w:rPr>
        <w:instrText>ADDIN CSL_CITATION {"citationItems":[{"id":"ITEM-1","itemData":{"abstract":"Being aware that vessel traffic services are provided worldwide and make a valuable contribution to safety of navigation, improved traffic efficiency and the protection of the marine environment. Recognizing that close cooperation between vessel traffic service personnel and participating vessels determines the level of safety and efficiency of maritime traffic in the areas covered by vessel traffic service. In recent years, the rapid development of MASS (Maritime Autonomous Surface Ship) has not only demonstrated many technical advantages, but also brought new challenges to this “close cooperation”. How VTS will provide service for MASS in the future requires our serious consideration. Considering the importance of item 1.2.5 of the VTS Committee’s 2018-2022 work plan- “Develop a Guideline on the implications of MASS from a VTS perspective”, China Maritime Safety Administration (China MSA) carried out preliminary research and prepared this information paper for sharing.","author":[{"dropping-particle":"","family":"China MSA","given":"","non-dropping-particle":"","parse-names":false,"suffix":""}],"id":"ITEM-1","issued":{"date-parts":[["2020"]]},"title":"Scoping exercise on the implications of MASS on VTS documents (VTS48-8-2.6)","type":"report"},"uris":["http://www.mendeley.com/documents/?uuid=c5da8f8c-558f-4b7f-944c-7370047fe84f"]}],"mendeley":{"formattedCitation":"(China MSA, 2020)","plainTextFormattedCitation":"(China MSA, 2020)","previouslyFormattedCitation":"(China MSA, 2020)"},"properties":{"noteIndex":0},"schema":"https://github.com/citation-style-language/schema/raw/master/csl-citation.json"}</w:instrText>
      </w:r>
      <w:r w:rsidR="00120BA7">
        <w:rPr>
          <w:rFonts w:asciiTheme="minorHAnsi" w:hAnsiTheme="minorHAnsi" w:cstheme="minorHAnsi"/>
        </w:rPr>
        <w:fldChar w:fldCharType="separate"/>
      </w:r>
      <w:r w:rsidR="00120BA7" w:rsidRPr="00120BA7">
        <w:rPr>
          <w:rFonts w:asciiTheme="minorHAnsi" w:hAnsiTheme="minorHAnsi" w:cstheme="minorHAnsi"/>
          <w:noProof/>
        </w:rPr>
        <w:t>(China MSA, 2020)</w:t>
      </w:r>
      <w:r w:rsidR="00120BA7">
        <w:rPr>
          <w:rFonts w:asciiTheme="minorHAnsi" w:hAnsiTheme="minorHAnsi" w:cstheme="minorHAnsi"/>
        </w:rPr>
        <w:fldChar w:fldCharType="end"/>
      </w:r>
    </w:p>
    <w:p w14:paraId="64C58C3E" w14:textId="6FB08F11" w:rsidR="00B322B7" w:rsidRDefault="003B0A31" w:rsidP="00B322B7">
      <w:pPr>
        <w:pStyle w:val="BodyText"/>
        <w:rPr>
          <w:rFonts w:ascii="Calibri" w:hAnsi="Calibri"/>
          <w:lang w:eastAsia="de-DE"/>
        </w:rPr>
      </w:pPr>
      <w:r>
        <w:rPr>
          <w:rFonts w:ascii="Calibri" w:hAnsi="Calibri"/>
          <w:lang w:val="en-US" w:eastAsia="de-DE"/>
        </w:rPr>
        <w:lastRenderedPageBreak/>
        <w:t>China MSA used for the scoping exercise of the G1141-VTS the framework for the regulatory scoping exercise for the use of MASS (MSC 100/20/add.1) as approved in the MSC 100</w:t>
      </w:r>
      <w:r w:rsidRPr="003B0A31">
        <w:rPr>
          <w:rFonts w:ascii="Calibri" w:hAnsi="Calibri"/>
          <w:vertAlign w:val="superscript"/>
          <w:lang w:val="en-US" w:eastAsia="de-DE"/>
        </w:rPr>
        <w:t>th</w:t>
      </w:r>
      <w:r>
        <w:rPr>
          <w:rFonts w:ascii="Calibri" w:hAnsi="Calibri"/>
          <w:lang w:val="en-US" w:eastAsia="de-DE"/>
        </w:rPr>
        <w:t xml:space="preserve"> session. The framework </w:t>
      </w:r>
      <w:r w:rsidRPr="003B0A31">
        <w:rPr>
          <w:rFonts w:ascii="Calibri" w:hAnsi="Calibri" w:hint="eastAsia"/>
          <w:lang w:eastAsia="de-DE"/>
        </w:rPr>
        <w:t xml:space="preserve">also </w:t>
      </w:r>
      <w:r w:rsidRPr="003B0A31">
        <w:rPr>
          <w:rFonts w:ascii="Calibri" w:hAnsi="Calibri"/>
          <w:lang w:eastAsia="de-DE"/>
        </w:rPr>
        <w:t xml:space="preserve">optimized </w:t>
      </w:r>
      <w:r w:rsidRPr="003B0A31">
        <w:rPr>
          <w:rFonts w:ascii="Calibri" w:hAnsi="Calibri" w:hint="eastAsia"/>
          <w:lang w:eastAsia="de-DE"/>
        </w:rPr>
        <w:t xml:space="preserve">on </w:t>
      </w:r>
      <w:r w:rsidRPr="003B0A31">
        <w:rPr>
          <w:rFonts w:ascii="Calibri" w:hAnsi="Calibri"/>
          <w:lang w:eastAsia="de-DE"/>
        </w:rPr>
        <w:t>consider</w:t>
      </w:r>
      <w:r w:rsidRPr="003B0A31">
        <w:rPr>
          <w:rFonts w:ascii="Calibri" w:hAnsi="Calibri" w:hint="eastAsia"/>
          <w:lang w:eastAsia="de-DE"/>
        </w:rPr>
        <w:t>ing</w:t>
      </w:r>
      <w:r w:rsidRPr="003B0A31">
        <w:rPr>
          <w:rFonts w:ascii="Calibri" w:hAnsi="Calibri"/>
          <w:lang w:eastAsia="de-DE"/>
        </w:rPr>
        <w:t xml:space="preserve"> the characteristics of existing VTS documents in IALA and VTS operation, management and technology, including the influence of human factors</w:t>
      </w:r>
      <w:r>
        <w:rPr>
          <w:rFonts w:ascii="Calibri" w:hAnsi="Calibri"/>
          <w:lang w:eastAsia="de-DE"/>
        </w:rPr>
        <w:t>.</w:t>
      </w:r>
      <w:r w:rsidR="00CA6549">
        <w:rPr>
          <w:rFonts w:ascii="Calibri" w:hAnsi="Calibri"/>
          <w:lang w:eastAsia="de-DE"/>
        </w:rPr>
        <w:t xml:space="preserve">  About the implications of MASS on VTS, China MSA determined in a qualitative analysis the following inapplicability’s</w:t>
      </w:r>
      <w:r w:rsidR="00DE10C5">
        <w:rPr>
          <w:rFonts w:ascii="Calibri" w:hAnsi="Calibri"/>
          <w:lang w:eastAsia="de-DE"/>
        </w:rPr>
        <w:t>:</w:t>
      </w:r>
      <w:r w:rsidR="00CA6549">
        <w:rPr>
          <w:rFonts w:ascii="Calibri" w:hAnsi="Calibri"/>
          <w:lang w:eastAsia="de-DE"/>
        </w:rPr>
        <w:t xml:space="preserve"> </w:t>
      </w:r>
      <w:r w:rsidR="00CA6549">
        <w:rPr>
          <w:rFonts w:ascii="Calibri" w:hAnsi="Calibri"/>
          <w:lang w:eastAsia="de-DE"/>
        </w:rPr>
        <w:fldChar w:fldCharType="begin" w:fldLock="1"/>
      </w:r>
      <w:r w:rsidR="003F4D48">
        <w:rPr>
          <w:rFonts w:ascii="Calibri" w:hAnsi="Calibri"/>
          <w:lang w:eastAsia="de-DE"/>
        </w:rPr>
        <w:instrText>ADDIN CSL_CITATION {"citationItems":[{"id":"ITEM-1","itemData":{"abstract":"Being aware that vessel traffic services are provided worldwide and make a valuable contribution to safety of navigation, improved traffic efficiency and the protection of the marine environment. Recognizing that close cooperation between vessel traffic service personnel and participating vessels determines the level of safety and efficiency of maritime traffic in the areas covered by vessel traffic service. In recent years, the rapid development of MASS (Maritime Autonomous Surface Ship) has not only demonstrated many technical advantages, but also brought new challenges to this “close cooperation”. How VTS will provide service for MASS in the future requires our serious consideration. Considering the importance of item 1.2.5 of the VTS Committee’s 2018-2022 work plan- “Develop a Guideline on the implications of MASS from a VTS perspective”, China Maritime Safety Administration (China MSA) carried out preliminary research and prepared this information paper for sharing.","author":[{"dropping-particle":"","family":"China MSA","given":"","non-dropping-particle":"","parse-names":false,"suffix":""}],"id":"ITEM-1","issued":{"date-parts":[["2020"]]},"title":"Scoping exercise on the implications of MASS on VTS documents (VTS48-8-2.6)","type":"report"},"uris":["http://www.mendeley.com/documents/?uuid=c5da8f8c-558f-4b7f-944c-7370047fe84f"]}],"mendeley":{"formattedCitation":"(China MSA, 2020)","plainTextFormattedCitation":"(China MSA, 2020)","previouslyFormattedCitation":"(China MSA, 2020)"},"properties":{"noteIndex":0},"schema":"https://github.com/citation-style-language/schema/raw/master/csl-citation.json"}</w:instrText>
      </w:r>
      <w:r w:rsidR="00CA6549">
        <w:rPr>
          <w:rFonts w:ascii="Calibri" w:hAnsi="Calibri"/>
          <w:lang w:eastAsia="de-DE"/>
        </w:rPr>
        <w:fldChar w:fldCharType="separate"/>
      </w:r>
      <w:r w:rsidR="00CA6549" w:rsidRPr="00CA6549">
        <w:rPr>
          <w:rFonts w:ascii="Calibri" w:hAnsi="Calibri"/>
          <w:noProof/>
          <w:lang w:eastAsia="de-DE"/>
        </w:rPr>
        <w:t>(China MSA, 2020)</w:t>
      </w:r>
      <w:r w:rsidR="00CA6549">
        <w:rPr>
          <w:rFonts w:ascii="Calibri" w:hAnsi="Calibri"/>
          <w:lang w:eastAsia="de-DE"/>
        </w:rPr>
        <w:fldChar w:fldCharType="end"/>
      </w:r>
    </w:p>
    <w:p w14:paraId="17C0B945" w14:textId="77777777" w:rsidR="00CA6549" w:rsidRPr="00CA6549" w:rsidRDefault="00CA6549" w:rsidP="00CA6549">
      <w:pPr>
        <w:pStyle w:val="Bullet1"/>
        <w:rPr>
          <w:rFonts w:asciiTheme="minorHAnsi" w:hAnsiTheme="minorHAnsi" w:cstheme="minorHAnsi"/>
        </w:rPr>
      </w:pPr>
      <w:r w:rsidRPr="00CA6549">
        <w:rPr>
          <w:rFonts w:asciiTheme="minorHAnsi" w:hAnsiTheme="minorHAnsi" w:cstheme="minorHAnsi"/>
        </w:rPr>
        <w:t>Inapplicability of traditional communication methods. Regardless of whether MASS adopts remote control station or is fully autonomous, it will inevitably require a new communication method to supplement the traditional VHF voice communication as well as meet the needs of large data transmission.</w:t>
      </w:r>
    </w:p>
    <w:p w14:paraId="57905844" w14:textId="77777777" w:rsidR="00CA6549" w:rsidRPr="00CA6549" w:rsidRDefault="00CA6549" w:rsidP="00CA6549">
      <w:pPr>
        <w:pStyle w:val="Bullet1"/>
        <w:rPr>
          <w:rFonts w:asciiTheme="minorHAnsi" w:hAnsiTheme="minorHAnsi" w:cstheme="minorHAnsi"/>
        </w:rPr>
      </w:pPr>
      <w:r w:rsidRPr="00CA6549">
        <w:rPr>
          <w:rFonts w:asciiTheme="minorHAnsi" w:hAnsiTheme="minorHAnsi" w:cstheme="minorHAnsi"/>
        </w:rPr>
        <w:t>Inapplicability of the capabilities of VTS personnel. The performance of VTS functions depends on the cooperation between VTS personnel and deck officers. However, the introduction of new technologies may break this relationship, so VTS personnel need to adapt to the challenges brought by the development of MASS.</w:t>
      </w:r>
    </w:p>
    <w:p w14:paraId="57971E7D" w14:textId="77777777" w:rsidR="00CA6549" w:rsidRPr="00CA6549" w:rsidRDefault="00CA6549" w:rsidP="00CA6549">
      <w:pPr>
        <w:pStyle w:val="Bullet1"/>
        <w:rPr>
          <w:rFonts w:asciiTheme="minorHAnsi" w:hAnsiTheme="minorHAnsi" w:cstheme="minorHAnsi"/>
        </w:rPr>
      </w:pPr>
      <w:r w:rsidRPr="00CA6549">
        <w:rPr>
          <w:rFonts w:asciiTheme="minorHAnsi" w:hAnsiTheme="minorHAnsi" w:cstheme="minorHAnsi"/>
        </w:rPr>
        <w:t>Inapplicability of VTS equipment. VTS equipment needs to be upgraded to meet the requirements of MASS, including VTS network security and future large-scale data transmission.</w:t>
      </w:r>
    </w:p>
    <w:p w14:paraId="5B798FEE" w14:textId="77777777" w:rsidR="00CA6549" w:rsidRPr="00CA6549" w:rsidRDefault="00CA6549" w:rsidP="00CA6549">
      <w:pPr>
        <w:pStyle w:val="Bullet1"/>
        <w:rPr>
          <w:rFonts w:asciiTheme="minorHAnsi" w:hAnsiTheme="minorHAnsi" w:cstheme="minorHAnsi"/>
        </w:rPr>
      </w:pPr>
      <w:r w:rsidRPr="00CA6549">
        <w:rPr>
          <w:rFonts w:asciiTheme="minorHAnsi" w:hAnsiTheme="minorHAnsi" w:cstheme="minorHAnsi"/>
        </w:rPr>
        <w:t xml:space="preserve">Inapplicability of legal instruments. For example, Convention on the International Regulations for Preventing Collisions at Sea, 1972 (COLREGs) and local regulations of each VTS </w:t>
      </w:r>
      <w:proofErr w:type="spellStart"/>
      <w:r w:rsidRPr="00CA6549">
        <w:rPr>
          <w:rFonts w:asciiTheme="minorHAnsi" w:hAnsiTheme="minorHAnsi" w:cstheme="minorHAnsi"/>
        </w:rPr>
        <w:t>center</w:t>
      </w:r>
      <w:proofErr w:type="spellEnd"/>
      <w:r w:rsidRPr="00CA6549">
        <w:rPr>
          <w:rFonts w:asciiTheme="minorHAnsi" w:hAnsiTheme="minorHAnsi" w:cstheme="minorHAnsi"/>
        </w:rPr>
        <w:t>.</w:t>
      </w:r>
    </w:p>
    <w:p w14:paraId="6193743A" w14:textId="77777777" w:rsidR="00CA6549" w:rsidRPr="00CA6549" w:rsidRDefault="00CA6549" w:rsidP="00CA6549">
      <w:pPr>
        <w:pStyle w:val="Bullet1"/>
        <w:rPr>
          <w:rFonts w:asciiTheme="minorHAnsi" w:hAnsiTheme="minorHAnsi" w:cstheme="minorHAnsi"/>
        </w:rPr>
      </w:pPr>
      <w:r w:rsidRPr="00CA6549">
        <w:rPr>
          <w:rFonts w:asciiTheme="minorHAnsi" w:hAnsiTheme="minorHAnsi" w:cstheme="minorHAnsi"/>
        </w:rPr>
        <w:t>Inapplicability of VTS emergency procedures. The ultimate goal of MASS is to have no seafarers on board, while the existing VTS emergency procedures are mainly based on the interaction between VTS personnel and seafarers.</w:t>
      </w:r>
    </w:p>
    <w:p w14:paraId="78E88528" w14:textId="636D83DF" w:rsidR="00D91394" w:rsidRDefault="00CC35A5" w:rsidP="00B322B7">
      <w:pPr>
        <w:pStyle w:val="BodyText"/>
        <w:rPr>
          <w:rFonts w:ascii="Calibri" w:hAnsi="Calibri"/>
          <w:lang w:eastAsia="de-DE"/>
        </w:rPr>
      </w:pPr>
      <w:r>
        <w:rPr>
          <w:rFonts w:ascii="Calibri" w:hAnsi="Calibri"/>
          <w:lang w:eastAsia="de-DE"/>
        </w:rPr>
        <w:t>The work done by China MSA might be an example and a start of the work to be done on the scoping exercise of IALA Guidelines and Recommendations for the impact of MASS on VTS. The discussion of this should be addressed to the VTS Committee.</w:t>
      </w:r>
    </w:p>
    <w:p w14:paraId="189F5C40" w14:textId="4ABC07CB" w:rsidR="00D91394" w:rsidRDefault="00D91394" w:rsidP="00B322B7">
      <w:pPr>
        <w:pStyle w:val="BodyText"/>
        <w:rPr>
          <w:rFonts w:ascii="Calibri" w:hAnsi="Calibri"/>
          <w:lang w:eastAsia="de-DE"/>
        </w:rPr>
      </w:pPr>
    </w:p>
    <w:p w14:paraId="2A83E2CB" w14:textId="2AC787DA" w:rsidR="00D35651" w:rsidRPr="001F4925" w:rsidRDefault="00D35651" w:rsidP="001F4925">
      <w:pPr>
        <w:pStyle w:val="Heading1"/>
        <w:numPr>
          <w:ilvl w:val="0"/>
          <w:numId w:val="19"/>
        </w:numPr>
        <w:tabs>
          <w:tab w:val="left" w:pos="567"/>
        </w:tabs>
        <w:ind w:hanging="927"/>
        <w:rPr>
          <w:rFonts w:asciiTheme="minorHAnsi" w:eastAsia="Times New Roman" w:hAnsiTheme="minorHAnsi" w:cs="Arial"/>
          <w:color w:val="1F497D" w:themeColor="text2"/>
          <w:szCs w:val="24"/>
          <w:lang w:eastAsia="fr-FR"/>
        </w:rPr>
      </w:pPr>
      <w:r>
        <w:rPr>
          <w:rFonts w:asciiTheme="minorHAnsi" w:eastAsia="Times New Roman" w:hAnsiTheme="minorHAnsi" w:cs="Arial"/>
          <w:caps w:val="0"/>
          <w:color w:val="1F497D" w:themeColor="text2"/>
          <w:kern w:val="0"/>
          <w:szCs w:val="24"/>
          <w:lang w:eastAsia="fr-FR"/>
        </w:rPr>
        <w:t>Discussion</w:t>
      </w:r>
    </w:p>
    <w:p w14:paraId="631BE070" w14:textId="383FC63F" w:rsidR="001310C1" w:rsidRPr="001310C1" w:rsidRDefault="0032134A" w:rsidP="003A6369">
      <w:pPr>
        <w:pStyle w:val="BodyText"/>
        <w:rPr>
          <w:rFonts w:asciiTheme="minorHAnsi" w:hAnsiTheme="minorHAnsi" w:cstheme="minorHAnsi"/>
          <w:b/>
          <w:bCs/>
          <w:i/>
          <w:iCs/>
          <w:lang w:eastAsia="de-DE"/>
        </w:rPr>
      </w:pPr>
      <w:r w:rsidRPr="0032134A">
        <w:rPr>
          <w:rFonts w:asciiTheme="minorHAnsi" w:hAnsiTheme="minorHAnsi" w:cstheme="minorHAnsi"/>
          <w:b/>
          <w:bCs/>
          <w:i/>
          <w:iCs/>
          <w:lang w:eastAsia="de-DE"/>
        </w:rPr>
        <w:t>General</w:t>
      </w:r>
    </w:p>
    <w:p w14:paraId="3B8CD9A8" w14:textId="62BF61E8" w:rsidR="003A6369" w:rsidRPr="003A6369" w:rsidRDefault="003A6369" w:rsidP="003A6369">
      <w:pPr>
        <w:pStyle w:val="BodyText"/>
        <w:rPr>
          <w:rFonts w:asciiTheme="minorHAnsi" w:hAnsiTheme="minorHAnsi" w:cstheme="minorHAnsi"/>
          <w:lang w:eastAsia="de-DE"/>
        </w:rPr>
      </w:pPr>
      <w:r w:rsidRPr="003A6369">
        <w:rPr>
          <w:rFonts w:asciiTheme="minorHAnsi" w:hAnsiTheme="minorHAnsi" w:cstheme="minorHAnsi"/>
          <w:lang w:eastAsia="de-DE"/>
        </w:rPr>
        <w:t xml:space="preserve">In light of the MASS developments at IMO and around the world, it is a timely opportunity for like-minded </w:t>
      </w:r>
      <w:r w:rsidR="00AE18C2">
        <w:rPr>
          <w:rFonts w:asciiTheme="minorHAnsi" w:hAnsiTheme="minorHAnsi" w:cstheme="minorHAnsi"/>
          <w:lang w:eastAsia="de-DE"/>
        </w:rPr>
        <w:t xml:space="preserve">VTS authorities, </w:t>
      </w:r>
      <w:r w:rsidRPr="003A6369">
        <w:rPr>
          <w:rFonts w:asciiTheme="minorHAnsi" w:hAnsiTheme="minorHAnsi" w:cstheme="minorHAnsi"/>
          <w:lang w:eastAsia="de-DE"/>
        </w:rPr>
        <w:t>ports and</w:t>
      </w:r>
      <w:r w:rsidR="00AE18C2">
        <w:rPr>
          <w:rFonts w:asciiTheme="minorHAnsi" w:hAnsiTheme="minorHAnsi" w:cstheme="minorHAnsi"/>
          <w:lang w:eastAsia="de-DE"/>
        </w:rPr>
        <w:t xml:space="preserve"> </w:t>
      </w:r>
      <w:r w:rsidRPr="003A6369">
        <w:rPr>
          <w:rFonts w:asciiTheme="minorHAnsi" w:hAnsiTheme="minorHAnsi" w:cstheme="minorHAnsi"/>
          <w:lang w:eastAsia="de-DE"/>
        </w:rPr>
        <w:t>coastal authorities to collectively address challenges and to achieve alignment of standards for operating MASS globally.</w:t>
      </w:r>
    </w:p>
    <w:p w14:paraId="7F31564D" w14:textId="0FF0B6B4" w:rsidR="0032134A" w:rsidRDefault="003A6369" w:rsidP="003A6369">
      <w:pPr>
        <w:pStyle w:val="BodyText"/>
        <w:rPr>
          <w:rFonts w:asciiTheme="minorHAnsi" w:hAnsiTheme="minorHAnsi" w:cstheme="minorHAnsi"/>
          <w:lang w:eastAsia="de-DE"/>
        </w:rPr>
      </w:pPr>
      <w:r w:rsidRPr="003A6369">
        <w:rPr>
          <w:rFonts w:asciiTheme="minorHAnsi" w:hAnsiTheme="minorHAnsi" w:cstheme="minorHAnsi"/>
          <w:lang w:eastAsia="de-DE"/>
        </w:rPr>
        <w:t xml:space="preserve">In particular, since IMO does not deal directly with </w:t>
      </w:r>
      <w:r w:rsidR="00583949">
        <w:rPr>
          <w:rFonts w:asciiTheme="minorHAnsi" w:hAnsiTheme="minorHAnsi" w:cstheme="minorHAnsi"/>
          <w:lang w:eastAsia="de-DE"/>
        </w:rPr>
        <w:t xml:space="preserve">the </w:t>
      </w:r>
      <w:r w:rsidRPr="003A6369">
        <w:rPr>
          <w:rFonts w:asciiTheme="minorHAnsi" w:hAnsiTheme="minorHAnsi" w:cstheme="minorHAnsi"/>
          <w:lang w:eastAsia="de-DE"/>
        </w:rPr>
        <w:t>governance of respective ports</w:t>
      </w:r>
      <w:r w:rsidR="00AE18C2">
        <w:rPr>
          <w:rFonts w:asciiTheme="minorHAnsi" w:hAnsiTheme="minorHAnsi" w:cstheme="minorHAnsi"/>
          <w:lang w:eastAsia="de-DE"/>
        </w:rPr>
        <w:t xml:space="preserve"> and VTS authorities</w:t>
      </w:r>
      <w:r w:rsidRPr="003A6369">
        <w:rPr>
          <w:rFonts w:asciiTheme="minorHAnsi" w:hAnsiTheme="minorHAnsi" w:cstheme="minorHAnsi"/>
          <w:lang w:eastAsia="de-DE"/>
        </w:rPr>
        <w:t xml:space="preserve">, it is therefore imperative to develop common global standards for interoperability among different </w:t>
      </w:r>
      <w:r w:rsidR="00AE18C2">
        <w:rPr>
          <w:rFonts w:asciiTheme="minorHAnsi" w:hAnsiTheme="minorHAnsi" w:cstheme="minorHAnsi"/>
          <w:lang w:eastAsia="de-DE"/>
        </w:rPr>
        <w:t xml:space="preserve">VTS and </w:t>
      </w:r>
      <w:r w:rsidRPr="003A6369">
        <w:rPr>
          <w:rFonts w:asciiTheme="minorHAnsi" w:hAnsiTheme="minorHAnsi" w:cstheme="minorHAnsi"/>
          <w:lang w:eastAsia="de-DE"/>
        </w:rPr>
        <w:t>port systems supporting ocean-going MASS operations.</w:t>
      </w:r>
      <w:r w:rsidR="00AE18C2">
        <w:rPr>
          <w:rFonts w:asciiTheme="minorHAnsi" w:hAnsiTheme="minorHAnsi" w:cstheme="minorHAnsi"/>
          <w:lang w:eastAsia="de-DE"/>
        </w:rPr>
        <w:t xml:space="preserve"> IALA </w:t>
      </w:r>
      <w:r w:rsidR="00AE18C2" w:rsidRPr="00AE18C2">
        <w:rPr>
          <w:rFonts w:asciiTheme="minorHAnsi" w:hAnsiTheme="minorHAnsi" w:cstheme="minorHAnsi"/>
          <w:lang w:eastAsia="de-DE"/>
        </w:rPr>
        <w:t xml:space="preserve">can help to further encourage development </w:t>
      </w:r>
      <w:r w:rsidR="00AE18C2">
        <w:rPr>
          <w:rFonts w:asciiTheme="minorHAnsi" w:hAnsiTheme="minorHAnsi" w:cstheme="minorHAnsi"/>
          <w:lang w:eastAsia="de-DE"/>
        </w:rPr>
        <w:t>technologies related to</w:t>
      </w:r>
      <w:r w:rsidR="00AE18C2" w:rsidRPr="00AE18C2">
        <w:rPr>
          <w:rFonts w:asciiTheme="minorHAnsi" w:hAnsiTheme="minorHAnsi" w:cstheme="minorHAnsi"/>
          <w:lang w:eastAsia="de-DE"/>
        </w:rPr>
        <w:t xml:space="preserve"> MASS</w:t>
      </w:r>
      <w:r w:rsidR="00AE18C2">
        <w:rPr>
          <w:rFonts w:asciiTheme="minorHAnsi" w:hAnsiTheme="minorHAnsi" w:cstheme="minorHAnsi"/>
          <w:lang w:eastAsia="de-DE"/>
        </w:rPr>
        <w:t xml:space="preserve"> infrastructure</w:t>
      </w:r>
      <w:r w:rsidR="00AE18C2" w:rsidRPr="00AE18C2">
        <w:rPr>
          <w:rFonts w:asciiTheme="minorHAnsi" w:hAnsiTheme="minorHAnsi" w:cstheme="minorHAnsi"/>
          <w:lang w:eastAsia="de-DE"/>
        </w:rPr>
        <w:t xml:space="preserve"> by developing agreed guidelines and standards</w:t>
      </w:r>
      <w:r w:rsidR="00DD0281">
        <w:rPr>
          <w:rFonts w:asciiTheme="minorHAnsi" w:hAnsiTheme="minorHAnsi" w:cstheme="minorHAnsi"/>
          <w:lang w:eastAsia="de-DE"/>
        </w:rPr>
        <w:t xml:space="preserve"> </w:t>
      </w:r>
      <w:r w:rsidR="00AE18C2" w:rsidRPr="00AE18C2">
        <w:rPr>
          <w:rFonts w:asciiTheme="minorHAnsi" w:hAnsiTheme="minorHAnsi" w:cstheme="minorHAnsi"/>
          <w:lang w:eastAsia="de-DE"/>
        </w:rPr>
        <w:t xml:space="preserve">for MASS trials and operation in </w:t>
      </w:r>
      <w:r w:rsidR="00AE18C2">
        <w:rPr>
          <w:rFonts w:asciiTheme="minorHAnsi" w:hAnsiTheme="minorHAnsi" w:cstheme="minorHAnsi"/>
          <w:lang w:eastAsia="de-DE"/>
        </w:rPr>
        <w:t>VTS areas</w:t>
      </w:r>
      <w:r w:rsidR="00AE18C2" w:rsidRPr="00AE18C2">
        <w:rPr>
          <w:rFonts w:asciiTheme="minorHAnsi" w:hAnsiTheme="minorHAnsi" w:cstheme="minorHAnsi"/>
          <w:lang w:eastAsia="de-DE"/>
        </w:rPr>
        <w:t>.</w:t>
      </w:r>
      <w:r w:rsidR="00AE18C2">
        <w:rPr>
          <w:rFonts w:asciiTheme="minorHAnsi" w:hAnsiTheme="minorHAnsi" w:cstheme="minorHAnsi"/>
          <w:lang w:eastAsia="de-DE"/>
        </w:rPr>
        <w:t xml:space="preserve"> </w:t>
      </w:r>
    </w:p>
    <w:p w14:paraId="0A834B02" w14:textId="64A60ED0" w:rsidR="00477844" w:rsidRDefault="00477844" w:rsidP="003A6369">
      <w:pPr>
        <w:pStyle w:val="BodyText"/>
        <w:rPr>
          <w:rFonts w:asciiTheme="minorHAnsi" w:hAnsiTheme="minorHAnsi" w:cstheme="minorHAnsi"/>
          <w:lang w:eastAsia="de-DE"/>
        </w:rPr>
      </w:pPr>
      <w:r>
        <w:rPr>
          <w:rFonts w:asciiTheme="minorHAnsi" w:hAnsiTheme="minorHAnsi" w:cstheme="minorHAnsi"/>
          <w:lang w:eastAsia="de-DE"/>
        </w:rPr>
        <w:t xml:space="preserve">IALA </w:t>
      </w:r>
      <w:r w:rsidRPr="00477844">
        <w:rPr>
          <w:rFonts w:asciiTheme="minorHAnsi" w:hAnsiTheme="minorHAnsi" w:cstheme="minorHAnsi"/>
          <w:lang w:eastAsia="de-DE"/>
        </w:rPr>
        <w:t>should aim to establish common terminology and standards for communication, ship reporting and data exchange, between MASS and various stakeholders</w:t>
      </w:r>
      <w:r>
        <w:rPr>
          <w:rFonts w:asciiTheme="minorHAnsi" w:hAnsiTheme="minorHAnsi" w:cstheme="minorHAnsi"/>
          <w:lang w:eastAsia="de-DE"/>
        </w:rPr>
        <w:t>, such as VTS</w:t>
      </w:r>
      <w:r w:rsidRPr="00477844">
        <w:rPr>
          <w:rFonts w:asciiTheme="minorHAnsi" w:hAnsiTheme="minorHAnsi" w:cstheme="minorHAnsi"/>
          <w:lang w:eastAsia="de-DE"/>
        </w:rPr>
        <w:t>. Enhanced inter-operability of various systems would allow international ports to be more accessible to MASS</w:t>
      </w:r>
      <w:r w:rsidR="008A524B">
        <w:rPr>
          <w:rFonts w:asciiTheme="minorHAnsi" w:hAnsiTheme="minorHAnsi" w:cstheme="minorHAnsi"/>
          <w:lang w:eastAsia="de-DE"/>
        </w:rPr>
        <w:t>.</w:t>
      </w:r>
      <w:r w:rsidR="004A2485">
        <w:rPr>
          <w:rFonts w:asciiTheme="minorHAnsi" w:hAnsiTheme="minorHAnsi" w:cstheme="minorHAnsi"/>
          <w:lang w:eastAsia="de-DE"/>
        </w:rPr>
        <w:t xml:space="preserve"> IMO’s definition of MASS and the description of the four levels of MASS should be the bases</w:t>
      </w:r>
      <w:r w:rsidR="00844CE8">
        <w:rPr>
          <w:rFonts w:asciiTheme="minorHAnsi" w:hAnsiTheme="minorHAnsi" w:cstheme="minorHAnsi"/>
          <w:lang w:eastAsia="de-DE"/>
        </w:rPr>
        <w:t xml:space="preserve"> for</w:t>
      </w:r>
      <w:r w:rsidR="004A2485">
        <w:rPr>
          <w:rFonts w:asciiTheme="minorHAnsi" w:hAnsiTheme="minorHAnsi" w:cstheme="minorHAnsi"/>
          <w:lang w:eastAsia="de-DE"/>
        </w:rPr>
        <w:t xml:space="preserve"> the discussion of MASS in IALA.</w:t>
      </w:r>
    </w:p>
    <w:p w14:paraId="13E03B11" w14:textId="47394BBF" w:rsidR="0056084E" w:rsidRPr="002E38A4" w:rsidRDefault="0056084E" w:rsidP="003A6369">
      <w:pPr>
        <w:pStyle w:val="BodyText"/>
        <w:rPr>
          <w:rFonts w:asciiTheme="minorHAnsi" w:hAnsiTheme="minorHAnsi" w:cstheme="minorHAnsi"/>
          <w:i/>
          <w:iCs/>
          <w:lang w:eastAsia="de-DE"/>
        </w:rPr>
      </w:pPr>
      <w:bookmarkStart w:id="4" w:name="_Hlk37403558"/>
      <w:r w:rsidRPr="002E38A4">
        <w:rPr>
          <w:rFonts w:asciiTheme="minorHAnsi" w:hAnsiTheme="minorHAnsi" w:cstheme="minorHAnsi"/>
          <w:i/>
          <w:iCs/>
          <w:lang w:eastAsia="de-DE"/>
        </w:rPr>
        <w:t>Action Point 1</w:t>
      </w:r>
    </w:p>
    <w:p w14:paraId="10E9D00F" w14:textId="77777777" w:rsidR="00BA5FA2" w:rsidRPr="007C2D98" w:rsidRDefault="00BA5FA2" w:rsidP="007C2D98">
      <w:pPr>
        <w:pStyle w:val="BodyText"/>
        <w:rPr>
          <w:rFonts w:asciiTheme="minorHAnsi" w:hAnsiTheme="minorHAnsi" w:cstheme="minorHAnsi"/>
          <w:i/>
          <w:iCs/>
          <w:lang w:eastAsia="de-DE"/>
        </w:rPr>
      </w:pPr>
      <w:r w:rsidRPr="007C2D98">
        <w:rPr>
          <w:rFonts w:asciiTheme="minorHAnsi" w:hAnsiTheme="minorHAnsi" w:cstheme="minorHAnsi"/>
          <w:i/>
          <w:iCs/>
          <w:lang w:eastAsia="de-DE"/>
        </w:rPr>
        <w:t>To achieve the goal of standardisation and harmonisation, the IALA Technical Committees should be aware of the IMO definition of MASS and the corresponding levels and should take this into account by developing Guidelines and Recommendations.</w:t>
      </w:r>
    </w:p>
    <w:p w14:paraId="2A72101F" w14:textId="209DDDFA" w:rsidR="00981280" w:rsidRPr="00C11B52" w:rsidRDefault="00307A36" w:rsidP="00981280">
      <w:pPr>
        <w:pStyle w:val="BodyText"/>
        <w:rPr>
          <w:rFonts w:ascii="Calibri" w:hAnsi="Calibri"/>
        </w:rPr>
      </w:pPr>
      <w:r w:rsidRPr="00C11B52">
        <w:rPr>
          <w:rFonts w:ascii="Calibri" w:hAnsi="Calibri"/>
        </w:rPr>
        <w:t>T</w:t>
      </w:r>
      <w:r w:rsidR="00981280" w:rsidRPr="00C11B52">
        <w:rPr>
          <w:rFonts w:ascii="Calibri" w:hAnsi="Calibri"/>
        </w:rPr>
        <w:t>he development of MASS and MASS infrastructure involves all IALA Technical Committees. Discussions about MASS in the Committees are scheduled in ARM, ENAV and VTS in the coming years. MASS also involves the ENG Committee. Until now</w:t>
      </w:r>
      <w:r w:rsidR="00583949">
        <w:rPr>
          <w:rFonts w:ascii="Calibri" w:hAnsi="Calibri"/>
        </w:rPr>
        <w:t>,</w:t>
      </w:r>
      <w:r w:rsidR="00981280" w:rsidRPr="00C11B52">
        <w:rPr>
          <w:rFonts w:ascii="Calibri" w:hAnsi="Calibri"/>
        </w:rPr>
        <w:t xml:space="preserve"> there is no coordinated coherence about the MASS discussion in the separate </w:t>
      </w:r>
      <w:r w:rsidR="00981280" w:rsidRPr="00C11B52">
        <w:rPr>
          <w:rFonts w:ascii="Calibri" w:hAnsi="Calibri"/>
        </w:rPr>
        <w:lastRenderedPageBreak/>
        <w:t>Committees. To get structure</w:t>
      </w:r>
      <w:r w:rsidR="00583949">
        <w:rPr>
          <w:rFonts w:ascii="Calibri" w:hAnsi="Calibri"/>
        </w:rPr>
        <w:t>,</w:t>
      </w:r>
      <w:r w:rsidR="00981280" w:rsidRPr="00C11B52">
        <w:rPr>
          <w:rFonts w:ascii="Calibri" w:hAnsi="Calibri"/>
        </w:rPr>
        <w:t xml:space="preserve"> it makes sense to create an inter-committee task force which can coordinate the discussion on MASS in the separate Committees.</w:t>
      </w:r>
    </w:p>
    <w:p w14:paraId="0C83EDB1" w14:textId="32F62C93" w:rsidR="00981280" w:rsidRPr="00C11B52" w:rsidRDefault="00307A36" w:rsidP="001A7C16">
      <w:pPr>
        <w:pStyle w:val="BodyText"/>
        <w:rPr>
          <w:rFonts w:ascii="Calibri" w:hAnsi="Calibri"/>
          <w:i/>
          <w:iCs/>
        </w:rPr>
      </w:pPr>
      <w:r w:rsidRPr="00C11B52">
        <w:rPr>
          <w:rFonts w:ascii="Calibri" w:hAnsi="Calibri"/>
          <w:i/>
          <w:iCs/>
        </w:rPr>
        <w:t>Action point 2</w:t>
      </w:r>
    </w:p>
    <w:p w14:paraId="0775F817" w14:textId="72BCC71B" w:rsidR="004F69CB" w:rsidRPr="007C2D98" w:rsidRDefault="004F69CB" w:rsidP="007C2D98">
      <w:pPr>
        <w:pStyle w:val="BodyText"/>
        <w:rPr>
          <w:rFonts w:ascii="Calibri" w:hAnsi="Calibri"/>
          <w:i/>
          <w:iCs/>
        </w:rPr>
      </w:pPr>
      <w:r w:rsidRPr="007C2D98">
        <w:rPr>
          <w:rFonts w:ascii="Calibri" w:hAnsi="Calibri"/>
          <w:i/>
          <w:iCs/>
        </w:rPr>
        <w:t xml:space="preserve">Secretariat is </w:t>
      </w:r>
      <w:r w:rsidR="0033004F">
        <w:rPr>
          <w:rFonts w:ascii="Calibri" w:hAnsi="Calibri"/>
          <w:i/>
          <w:iCs/>
        </w:rPr>
        <w:t>invited</w:t>
      </w:r>
      <w:r w:rsidR="0033004F" w:rsidRPr="007C2D98">
        <w:rPr>
          <w:rFonts w:ascii="Calibri" w:hAnsi="Calibri"/>
          <w:i/>
          <w:iCs/>
        </w:rPr>
        <w:t xml:space="preserve"> </w:t>
      </w:r>
      <w:r w:rsidRPr="007C2D98">
        <w:rPr>
          <w:rFonts w:ascii="Calibri" w:hAnsi="Calibri"/>
          <w:i/>
          <w:iCs/>
        </w:rPr>
        <w:t xml:space="preserve">to send this document to PAP 40, VTS 49, ENG 12, ENAV 26 and ARM 12 and </w:t>
      </w:r>
      <w:r w:rsidR="00F75F8F">
        <w:rPr>
          <w:rFonts w:ascii="Calibri" w:hAnsi="Calibri"/>
          <w:i/>
          <w:iCs/>
        </w:rPr>
        <w:t>establish</w:t>
      </w:r>
      <w:r w:rsidR="00F75F8F" w:rsidRPr="007C2D98">
        <w:rPr>
          <w:rFonts w:ascii="Calibri" w:hAnsi="Calibri"/>
          <w:i/>
          <w:iCs/>
        </w:rPr>
        <w:t xml:space="preserve"> </w:t>
      </w:r>
      <w:r w:rsidRPr="007C2D98">
        <w:rPr>
          <w:rFonts w:ascii="Calibri" w:hAnsi="Calibri"/>
          <w:i/>
          <w:iCs/>
        </w:rPr>
        <w:t>an inter-committee task force under the supervision of PAP to structure and coordinate the discussion and work on MASS</w:t>
      </w:r>
      <w:r w:rsidR="00F75F8F">
        <w:rPr>
          <w:rFonts w:ascii="Calibri" w:hAnsi="Calibri"/>
          <w:i/>
          <w:iCs/>
        </w:rPr>
        <w:t xml:space="preserve"> within IALA</w:t>
      </w:r>
      <w:r w:rsidRPr="007C2D98">
        <w:rPr>
          <w:rFonts w:ascii="Calibri" w:hAnsi="Calibri"/>
          <w:i/>
          <w:iCs/>
        </w:rPr>
        <w:t>.</w:t>
      </w:r>
    </w:p>
    <w:p w14:paraId="3E516EA5" w14:textId="38E15FBA" w:rsidR="00244985" w:rsidRDefault="0032134A" w:rsidP="00244985">
      <w:pPr>
        <w:pStyle w:val="BodyText"/>
        <w:rPr>
          <w:rFonts w:asciiTheme="minorHAnsi" w:hAnsiTheme="minorHAnsi" w:cstheme="minorHAnsi"/>
          <w:b/>
          <w:bCs/>
          <w:i/>
          <w:iCs/>
          <w:lang w:eastAsia="de-DE"/>
        </w:rPr>
      </w:pPr>
      <w:r>
        <w:rPr>
          <w:rFonts w:asciiTheme="minorHAnsi" w:hAnsiTheme="minorHAnsi" w:cstheme="minorHAnsi"/>
          <w:b/>
          <w:bCs/>
          <w:i/>
          <w:iCs/>
          <w:lang w:eastAsia="de-DE"/>
        </w:rPr>
        <w:t>Shore infrast</w:t>
      </w:r>
      <w:r w:rsidR="008A6C5A">
        <w:rPr>
          <w:rFonts w:asciiTheme="minorHAnsi" w:hAnsiTheme="minorHAnsi" w:cstheme="minorHAnsi"/>
          <w:b/>
          <w:bCs/>
          <w:i/>
          <w:iCs/>
          <w:lang w:eastAsia="de-DE"/>
        </w:rPr>
        <w:t>r</w:t>
      </w:r>
      <w:r>
        <w:rPr>
          <w:rFonts w:asciiTheme="minorHAnsi" w:hAnsiTheme="minorHAnsi" w:cstheme="minorHAnsi"/>
          <w:b/>
          <w:bCs/>
          <w:i/>
          <w:iCs/>
          <w:lang w:eastAsia="de-DE"/>
        </w:rPr>
        <w:t>ucture</w:t>
      </w:r>
      <w:r w:rsidRPr="0032134A">
        <w:rPr>
          <w:rFonts w:asciiTheme="minorHAnsi" w:hAnsiTheme="minorHAnsi" w:cstheme="minorHAnsi"/>
          <w:b/>
          <w:bCs/>
          <w:i/>
          <w:iCs/>
          <w:lang w:eastAsia="de-DE"/>
        </w:rPr>
        <w:t xml:space="preserve"> </w:t>
      </w:r>
      <w:r w:rsidR="00C02225">
        <w:rPr>
          <w:rFonts w:asciiTheme="minorHAnsi" w:hAnsiTheme="minorHAnsi" w:cstheme="minorHAnsi"/>
          <w:b/>
          <w:bCs/>
          <w:i/>
          <w:iCs/>
          <w:lang w:eastAsia="de-DE"/>
        </w:rPr>
        <w:t xml:space="preserve"> and  </w:t>
      </w:r>
      <w:proofErr w:type="spellStart"/>
      <w:r w:rsidR="00C02225">
        <w:rPr>
          <w:rFonts w:asciiTheme="minorHAnsi" w:hAnsiTheme="minorHAnsi" w:cstheme="minorHAnsi"/>
          <w:b/>
          <w:bCs/>
          <w:i/>
          <w:iCs/>
          <w:lang w:eastAsia="de-DE"/>
        </w:rPr>
        <w:t>AtoN’s</w:t>
      </w:r>
      <w:proofErr w:type="spellEnd"/>
    </w:p>
    <w:p w14:paraId="7E319D89" w14:textId="25573BA4" w:rsidR="00C02225" w:rsidRDefault="004A2485" w:rsidP="00C02225">
      <w:pPr>
        <w:pStyle w:val="BodyText"/>
        <w:rPr>
          <w:rFonts w:asciiTheme="minorHAnsi" w:hAnsiTheme="minorHAnsi" w:cstheme="minorHAnsi"/>
          <w:lang w:eastAsia="de-DE"/>
        </w:rPr>
      </w:pPr>
      <w:r>
        <w:rPr>
          <w:rFonts w:asciiTheme="minorHAnsi" w:hAnsiTheme="minorHAnsi" w:cstheme="minorHAnsi"/>
          <w:lang w:eastAsia="de-DE"/>
        </w:rPr>
        <w:t>It is obvious that a</w:t>
      </w:r>
      <w:r w:rsidR="00C02225" w:rsidRPr="00C02225">
        <w:rPr>
          <w:rFonts w:asciiTheme="minorHAnsi" w:hAnsiTheme="minorHAnsi" w:cstheme="minorHAnsi"/>
          <w:lang w:eastAsia="de-DE"/>
        </w:rPr>
        <w:t xml:space="preserve">ll levels of MASS will be sailing from destination to destination in the future, </w:t>
      </w:r>
      <w:r w:rsidR="008A6C5A">
        <w:rPr>
          <w:rFonts w:asciiTheme="minorHAnsi" w:hAnsiTheme="minorHAnsi" w:cstheme="minorHAnsi"/>
          <w:lang w:eastAsia="de-DE"/>
        </w:rPr>
        <w:t xml:space="preserve">the </w:t>
      </w:r>
      <w:r w:rsidR="00C02225" w:rsidRPr="00C02225">
        <w:rPr>
          <w:rFonts w:asciiTheme="minorHAnsi" w:hAnsiTheme="minorHAnsi" w:cstheme="minorHAnsi"/>
          <w:lang w:eastAsia="de-DE"/>
        </w:rPr>
        <w:t>responsibility of MASS and its behaviour has to be discussed and determined in IMO. Sailing through ports, coastal and VTS areas</w:t>
      </w:r>
      <w:r w:rsidR="008A6C5A">
        <w:rPr>
          <w:rFonts w:asciiTheme="minorHAnsi" w:hAnsiTheme="minorHAnsi" w:cstheme="minorHAnsi"/>
          <w:lang w:eastAsia="de-DE"/>
        </w:rPr>
        <w:t>, however,</w:t>
      </w:r>
      <w:r w:rsidR="00C02225" w:rsidRPr="00C02225">
        <w:rPr>
          <w:rFonts w:asciiTheme="minorHAnsi" w:hAnsiTheme="minorHAnsi" w:cstheme="minorHAnsi"/>
          <w:lang w:eastAsia="de-DE"/>
        </w:rPr>
        <w:t xml:space="preserve"> belongs to IALA responsibility. MASS</w:t>
      </w:r>
      <w:r w:rsidR="0064160E">
        <w:rPr>
          <w:rFonts w:asciiTheme="minorHAnsi" w:hAnsiTheme="minorHAnsi" w:cstheme="minorHAnsi"/>
          <w:lang w:eastAsia="de-DE"/>
        </w:rPr>
        <w:t xml:space="preserve"> operation</w:t>
      </w:r>
      <w:r w:rsidR="00C02225" w:rsidRPr="00C02225">
        <w:rPr>
          <w:rFonts w:asciiTheme="minorHAnsi" w:hAnsiTheme="minorHAnsi" w:cstheme="minorHAnsi"/>
          <w:lang w:eastAsia="de-DE"/>
        </w:rPr>
        <w:t xml:space="preserve"> requires digital and automated processes. </w:t>
      </w:r>
      <w:proofErr w:type="spellStart"/>
      <w:r w:rsidR="00C02225">
        <w:rPr>
          <w:rFonts w:asciiTheme="minorHAnsi" w:hAnsiTheme="minorHAnsi" w:cstheme="minorHAnsi"/>
          <w:lang w:eastAsia="de-DE"/>
        </w:rPr>
        <w:t>AtoN’s</w:t>
      </w:r>
      <w:proofErr w:type="spellEnd"/>
      <w:r w:rsidR="00C02225">
        <w:rPr>
          <w:rFonts w:asciiTheme="minorHAnsi" w:hAnsiTheme="minorHAnsi" w:cstheme="minorHAnsi"/>
          <w:lang w:eastAsia="de-DE"/>
        </w:rPr>
        <w:t xml:space="preserve"> could provide these service but to do so </w:t>
      </w:r>
      <w:r w:rsidR="00C02225" w:rsidRPr="00C02225">
        <w:rPr>
          <w:rFonts w:asciiTheme="minorHAnsi" w:hAnsiTheme="minorHAnsi" w:cstheme="minorHAnsi"/>
          <w:lang w:eastAsia="de-DE"/>
        </w:rPr>
        <w:t xml:space="preserve">future </w:t>
      </w:r>
      <w:proofErr w:type="spellStart"/>
      <w:r w:rsidR="00C02225" w:rsidRPr="00C02225">
        <w:rPr>
          <w:rFonts w:asciiTheme="minorHAnsi" w:hAnsiTheme="minorHAnsi" w:cstheme="minorHAnsi"/>
          <w:lang w:eastAsia="de-DE"/>
        </w:rPr>
        <w:t>AtoN’s</w:t>
      </w:r>
      <w:proofErr w:type="spellEnd"/>
      <w:r w:rsidR="00C02225" w:rsidRPr="00C02225">
        <w:rPr>
          <w:rFonts w:asciiTheme="minorHAnsi" w:hAnsiTheme="minorHAnsi" w:cstheme="minorHAnsi"/>
          <w:lang w:eastAsia="de-DE"/>
        </w:rPr>
        <w:t xml:space="preserve"> should be smarter in a way that they also can provide and receive information to and from MASS. </w:t>
      </w:r>
      <w:r w:rsidR="0064160E">
        <w:rPr>
          <w:rFonts w:asciiTheme="minorHAnsi" w:hAnsiTheme="minorHAnsi" w:cstheme="minorHAnsi"/>
          <w:lang w:eastAsia="de-DE"/>
        </w:rPr>
        <w:t>Physical and digital a</w:t>
      </w:r>
      <w:r w:rsidR="00C02225" w:rsidRPr="00C02225">
        <w:rPr>
          <w:rFonts w:asciiTheme="minorHAnsi" w:hAnsiTheme="minorHAnsi" w:cstheme="minorHAnsi"/>
          <w:lang w:eastAsia="de-DE"/>
        </w:rPr>
        <w:t xml:space="preserve">ssessment of existing </w:t>
      </w:r>
      <w:proofErr w:type="spellStart"/>
      <w:r w:rsidR="00C02225" w:rsidRPr="00C02225">
        <w:rPr>
          <w:rFonts w:asciiTheme="minorHAnsi" w:hAnsiTheme="minorHAnsi" w:cstheme="minorHAnsi"/>
          <w:lang w:eastAsia="de-DE"/>
        </w:rPr>
        <w:t>AtoN’s</w:t>
      </w:r>
      <w:proofErr w:type="spellEnd"/>
      <w:r w:rsidR="00C02225" w:rsidRPr="00C02225">
        <w:rPr>
          <w:rFonts w:asciiTheme="minorHAnsi" w:hAnsiTheme="minorHAnsi" w:cstheme="minorHAnsi"/>
          <w:lang w:eastAsia="de-DE"/>
        </w:rPr>
        <w:t xml:space="preserve"> is necessary to guide MASS safely through an area. Modifications of shore infrastructure and support which contribute to enhance VTS systems with full detection and precise PNT, interacting objects and advanced decision support should be studied and discussed. Where necessary Guidelines and Recommendations on</w:t>
      </w:r>
      <w:r w:rsidR="00C02225">
        <w:rPr>
          <w:rFonts w:asciiTheme="minorHAnsi" w:hAnsiTheme="minorHAnsi" w:cstheme="minorHAnsi"/>
          <w:lang w:eastAsia="de-DE"/>
        </w:rPr>
        <w:t xml:space="preserve"> VTS and</w:t>
      </w:r>
      <w:r w:rsidR="00C02225" w:rsidRPr="00C02225">
        <w:rPr>
          <w:rFonts w:asciiTheme="minorHAnsi" w:hAnsiTheme="minorHAnsi" w:cstheme="minorHAnsi"/>
          <w:lang w:eastAsia="de-DE"/>
        </w:rPr>
        <w:t xml:space="preserve"> </w:t>
      </w:r>
      <w:proofErr w:type="spellStart"/>
      <w:r w:rsidR="00C02225" w:rsidRPr="00C02225">
        <w:rPr>
          <w:rFonts w:asciiTheme="minorHAnsi" w:hAnsiTheme="minorHAnsi" w:cstheme="minorHAnsi"/>
          <w:lang w:eastAsia="de-DE"/>
        </w:rPr>
        <w:t>AtoN’s</w:t>
      </w:r>
      <w:proofErr w:type="spellEnd"/>
      <w:r w:rsidR="00C02225" w:rsidRPr="00C02225">
        <w:rPr>
          <w:rFonts w:asciiTheme="minorHAnsi" w:hAnsiTheme="minorHAnsi" w:cstheme="minorHAnsi"/>
          <w:lang w:eastAsia="de-DE"/>
        </w:rPr>
        <w:t xml:space="preserve"> should be developed or amended to enhance</w:t>
      </w:r>
      <w:r w:rsidR="00C02225">
        <w:rPr>
          <w:rFonts w:asciiTheme="minorHAnsi" w:hAnsiTheme="minorHAnsi" w:cstheme="minorHAnsi"/>
          <w:lang w:eastAsia="de-DE"/>
        </w:rPr>
        <w:t xml:space="preserve"> the</w:t>
      </w:r>
      <w:r w:rsidR="00C02225" w:rsidRPr="00C02225">
        <w:rPr>
          <w:rFonts w:asciiTheme="minorHAnsi" w:hAnsiTheme="minorHAnsi" w:cstheme="minorHAnsi"/>
          <w:lang w:eastAsia="de-DE"/>
        </w:rPr>
        <w:t xml:space="preserve"> infrastructure</w:t>
      </w:r>
      <w:r w:rsidR="00C02225">
        <w:rPr>
          <w:rFonts w:asciiTheme="minorHAnsi" w:hAnsiTheme="minorHAnsi" w:cstheme="minorHAnsi"/>
          <w:lang w:eastAsia="de-DE"/>
        </w:rPr>
        <w:t xml:space="preserve"> and </w:t>
      </w:r>
      <w:r w:rsidR="000165F2">
        <w:rPr>
          <w:rFonts w:asciiTheme="minorHAnsi" w:hAnsiTheme="minorHAnsi" w:cstheme="minorHAnsi"/>
          <w:lang w:eastAsia="de-DE"/>
        </w:rPr>
        <w:t>to give</w:t>
      </w:r>
      <w:r w:rsidR="00DE10C5">
        <w:rPr>
          <w:rFonts w:asciiTheme="minorHAnsi" w:hAnsiTheme="minorHAnsi" w:cstheme="minorHAnsi"/>
          <w:lang w:eastAsia="de-DE"/>
        </w:rPr>
        <w:t xml:space="preserve"> </w:t>
      </w:r>
      <w:r w:rsidR="000165F2">
        <w:rPr>
          <w:rFonts w:asciiTheme="minorHAnsi" w:hAnsiTheme="minorHAnsi" w:cstheme="minorHAnsi"/>
          <w:lang w:eastAsia="de-DE"/>
        </w:rPr>
        <w:t>authorit</w:t>
      </w:r>
      <w:r w:rsidR="0064160E">
        <w:rPr>
          <w:rFonts w:asciiTheme="minorHAnsi" w:hAnsiTheme="minorHAnsi" w:cstheme="minorHAnsi"/>
          <w:lang w:eastAsia="de-DE"/>
        </w:rPr>
        <w:t>ies</w:t>
      </w:r>
      <w:r w:rsidR="000165F2">
        <w:rPr>
          <w:rFonts w:asciiTheme="minorHAnsi" w:hAnsiTheme="minorHAnsi" w:cstheme="minorHAnsi"/>
          <w:lang w:eastAsia="de-DE"/>
        </w:rPr>
        <w:t xml:space="preserve"> an instrument to allow MASS in their management area.</w:t>
      </w:r>
      <w:r w:rsidR="0064160E">
        <w:rPr>
          <w:rFonts w:asciiTheme="minorHAnsi" w:hAnsiTheme="minorHAnsi" w:cstheme="minorHAnsi"/>
          <w:lang w:eastAsia="de-DE"/>
        </w:rPr>
        <w:t xml:space="preserve"> To start this process it is recommended to do a scoping exercise on existing IALA guidelines and recomm</w:t>
      </w:r>
      <w:r w:rsidR="00844CE8">
        <w:rPr>
          <w:rFonts w:asciiTheme="minorHAnsi" w:hAnsiTheme="minorHAnsi" w:cstheme="minorHAnsi"/>
          <w:lang w:eastAsia="de-DE"/>
        </w:rPr>
        <w:t>e</w:t>
      </w:r>
      <w:r w:rsidR="0064160E">
        <w:rPr>
          <w:rFonts w:asciiTheme="minorHAnsi" w:hAnsiTheme="minorHAnsi" w:cstheme="minorHAnsi"/>
          <w:lang w:eastAsia="de-DE"/>
        </w:rPr>
        <w:t xml:space="preserve">ndations. </w:t>
      </w:r>
    </w:p>
    <w:p w14:paraId="5A3DE130" w14:textId="3F3B3139" w:rsidR="000108BD" w:rsidRDefault="000108BD" w:rsidP="000108BD">
      <w:pPr>
        <w:pStyle w:val="BodyText"/>
        <w:rPr>
          <w:rFonts w:asciiTheme="minorHAnsi" w:hAnsiTheme="minorHAnsi" w:cstheme="minorHAnsi"/>
          <w:lang w:eastAsia="de-DE"/>
        </w:rPr>
      </w:pPr>
      <w:r w:rsidRPr="000108BD">
        <w:rPr>
          <w:rFonts w:asciiTheme="minorHAnsi" w:hAnsiTheme="minorHAnsi" w:cstheme="minorHAnsi"/>
          <w:lang w:eastAsia="de-DE"/>
        </w:rPr>
        <w:t xml:space="preserve">To help authorities introducing MASS in a worldwide harmonized way it is important to do a scoping exercise with the four levels of MASS on all IALA’s guidelines and recommendations. The scoping exercise will learn which guidelines and recommendations need amendments or where new guidelines or recommendations </w:t>
      </w:r>
      <w:r w:rsidR="00DA69E7" w:rsidRPr="000108BD">
        <w:rPr>
          <w:rFonts w:asciiTheme="minorHAnsi" w:hAnsiTheme="minorHAnsi" w:cstheme="minorHAnsi"/>
          <w:lang w:eastAsia="de-DE"/>
        </w:rPr>
        <w:t>ha</w:t>
      </w:r>
      <w:r w:rsidR="00DA69E7">
        <w:rPr>
          <w:rFonts w:asciiTheme="minorHAnsi" w:hAnsiTheme="minorHAnsi" w:cstheme="minorHAnsi"/>
          <w:lang w:eastAsia="de-DE"/>
        </w:rPr>
        <w:t>ve</w:t>
      </w:r>
      <w:r w:rsidR="00DA69E7" w:rsidRPr="000108BD">
        <w:rPr>
          <w:rFonts w:asciiTheme="minorHAnsi" w:hAnsiTheme="minorHAnsi" w:cstheme="minorHAnsi"/>
          <w:lang w:eastAsia="de-DE"/>
        </w:rPr>
        <w:t xml:space="preserve"> </w:t>
      </w:r>
      <w:r w:rsidRPr="000108BD">
        <w:rPr>
          <w:rFonts w:asciiTheme="minorHAnsi" w:hAnsiTheme="minorHAnsi" w:cstheme="minorHAnsi"/>
          <w:lang w:eastAsia="de-DE"/>
        </w:rPr>
        <w:t>to be developed. With the scoping exercise awareness and knowledge about MASS will be brought in all IALA Technical Committees. The introduction of MASS and the resulting scoping exercise is a major task and request intensive international co-operation.</w:t>
      </w:r>
    </w:p>
    <w:p w14:paraId="191BD7F0" w14:textId="2FE5128D" w:rsidR="000165F2" w:rsidRPr="002715FB" w:rsidRDefault="0056084E" w:rsidP="00B43EA3">
      <w:pPr>
        <w:rPr>
          <w:rFonts w:asciiTheme="minorHAnsi" w:hAnsiTheme="minorHAnsi" w:cstheme="minorHAnsi"/>
          <w:i/>
          <w:iCs/>
          <w:lang w:eastAsia="de-DE"/>
        </w:rPr>
      </w:pPr>
      <w:r w:rsidRPr="002715FB">
        <w:rPr>
          <w:rFonts w:asciiTheme="minorHAnsi" w:hAnsiTheme="minorHAnsi" w:cstheme="minorHAnsi"/>
          <w:i/>
          <w:iCs/>
          <w:lang w:eastAsia="de-DE"/>
        </w:rPr>
        <w:t xml:space="preserve">Action Point </w:t>
      </w:r>
      <w:r w:rsidR="00307A36">
        <w:rPr>
          <w:rFonts w:asciiTheme="minorHAnsi" w:hAnsiTheme="minorHAnsi" w:cstheme="minorHAnsi"/>
          <w:i/>
          <w:iCs/>
          <w:lang w:eastAsia="de-DE"/>
        </w:rPr>
        <w:t>3</w:t>
      </w:r>
    </w:p>
    <w:p w14:paraId="7A30DB7D" w14:textId="2A95E2CE" w:rsidR="000202B1" w:rsidRPr="00C23580" w:rsidRDefault="00E4158C" w:rsidP="000B2C5C">
      <w:pPr>
        <w:pStyle w:val="BodyText"/>
        <w:rPr>
          <w:rFonts w:asciiTheme="minorHAnsi" w:hAnsiTheme="minorHAnsi" w:cstheme="minorHAnsi"/>
          <w:i/>
          <w:iCs/>
          <w:lang w:eastAsia="de-DE"/>
        </w:rPr>
      </w:pPr>
      <w:r w:rsidRPr="00C23580">
        <w:rPr>
          <w:rFonts w:asciiTheme="minorHAnsi" w:hAnsiTheme="minorHAnsi" w:cstheme="minorHAnsi"/>
          <w:i/>
          <w:iCs/>
          <w:lang w:eastAsia="de-DE"/>
        </w:rPr>
        <w:t xml:space="preserve">The PAP, in support of Secretariat, invited to </w:t>
      </w:r>
      <w:r w:rsidR="002702FE">
        <w:rPr>
          <w:rFonts w:asciiTheme="minorHAnsi" w:hAnsiTheme="minorHAnsi" w:cstheme="minorHAnsi"/>
          <w:i/>
          <w:iCs/>
          <w:lang w:eastAsia="de-DE"/>
        </w:rPr>
        <w:t>consider</w:t>
      </w:r>
      <w:r w:rsidRPr="00C23580">
        <w:rPr>
          <w:rFonts w:asciiTheme="minorHAnsi" w:hAnsiTheme="minorHAnsi" w:cstheme="minorHAnsi"/>
          <w:i/>
          <w:iCs/>
          <w:lang w:eastAsia="de-DE"/>
        </w:rPr>
        <w:t xml:space="preserve"> a scoping exercise, in relation to MASS, </w:t>
      </w:r>
      <w:r w:rsidR="002702FE">
        <w:rPr>
          <w:rFonts w:asciiTheme="minorHAnsi" w:hAnsiTheme="minorHAnsi" w:cstheme="minorHAnsi"/>
          <w:i/>
          <w:iCs/>
          <w:lang w:eastAsia="de-DE"/>
        </w:rPr>
        <w:t xml:space="preserve">and its impact </w:t>
      </w:r>
      <w:r w:rsidRPr="00C23580">
        <w:rPr>
          <w:rFonts w:asciiTheme="minorHAnsi" w:hAnsiTheme="minorHAnsi" w:cstheme="minorHAnsi"/>
          <w:i/>
          <w:iCs/>
          <w:lang w:eastAsia="de-DE"/>
        </w:rPr>
        <w:t xml:space="preserve">on </w:t>
      </w:r>
      <w:r w:rsidR="002702FE">
        <w:rPr>
          <w:rFonts w:asciiTheme="minorHAnsi" w:hAnsiTheme="minorHAnsi" w:cstheme="minorHAnsi"/>
          <w:i/>
          <w:iCs/>
          <w:lang w:eastAsia="de-DE"/>
        </w:rPr>
        <w:t xml:space="preserve">IALA </w:t>
      </w:r>
      <w:r w:rsidRPr="00C23580">
        <w:rPr>
          <w:rFonts w:asciiTheme="minorHAnsi" w:hAnsiTheme="minorHAnsi" w:cstheme="minorHAnsi"/>
          <w:i/>
          <w:iCs/>
          <w:lang w:eastAsia="de-DE"/>
        </w:rPr>
        <w:t>Guidelines and Recommendations.</w:t>
      </w:r>
    </w:p>
    <w:p w14:paraId="2224E0F9" w14:textId="77777777" w:rsidR="000202B1" w:rsidRPr="000202B1" w:rsidRDefault="000202B1" w:rsidP="000202B1">
      <w:pPr>
        <w:pStyle w:val="BodyText"/>
        <w:rPr>
          <w:rFonts w:asciiTheme="minorHAnsi" w:hAnsiTheme="minorHAnsi" w:cstheme="minorHAnsi"/>
          <w:b/>
          <w:bCs/>
          <w:i/>
          <w:iCs/>
          <w:lang w:eastAsia="de-DE"/>
        </w:rPr>
      </w:pPr>
      <w:r w:rsidRPr="000202B1">
        <w:rPr>
          <w:rFonts w:asciiTheme="minorHAnsi" w:hAnsiTheme="minorHAnsi" w:cstheme="minorHAnsi"/>
          <w:b/>
          <w:bCs/>
          <w:i/>
          <w:iCs/>
          <w:lang w:eastAsia="de-DE"/>
        </w:rPr>
        <w:t>Cyber security</w:t>
      </w:r>
    </w:p>
    <w:p w14:paraId="1241634E" w14:textId="6D3279C7" w:rsidR="00AE633C" w:rsidRDefault="000202B1" w:rsidP="000B2C5C">
      <w:pPr>
        <w:pStyle w:val="BodyText"/>
        <w:rPr>
          <w:rFonts w:asciiTheme="minorHAnsi" w:hAnsiTheme="minorHAnsi" w:cstheme="minorHAnsi"/>
          <w:lang w:val="en-US" w:eastAsia="de-DE"/>
        </w:rPr>
      </w:pPr>
      <w:r w:rsidRPr="000202B1">
        <w:rPr>
          <w:rFonts w:asciiTheme="minorHAnsi" w:hAnsiTheme="minorHAnsi" w:cstheme="minorHAnsi"/>
          <w:lang w:val="en-US" w:eastAsia="de-DE"/>
        </w:rPr>
        <w:t xml:space="preserve">MASS relies on the exchange of digital information with other systems like shore infrastructure, VTS and other ships. Digitalization and connectivity make systems vulnerable for cybercrime. In the maritime domain malfunctions of systems can have enormous consequences for safety and the environment. It might be obvious that reliable cyber security measures for the operation of MASS </w:t>
      </w:r>
      <w:r w:rsidR="00050B53">
        <w:rPr>
          <w:rFonts w:asciiTheme="minorHAnsi" w:hAnsiTheme="minorHAnsi" w:cstheme="minorHAnsi"/>
          <w:lang w:val="en-US" w:eastAsia="de-DE"/>
        </w:rPr>
        <w:t>are</w:t>
      </w:r>
      <w:r w:rsidRPr="000202B1">
        <w:rPr>
          <w:rFonts w:asciiTheme="minorHAnsi" w:hAnsiTheme="minorHAnsi" w:cstheme="minorHAnsi"/>
          <w:lang w:val="en-US" w:eastAsia="de-DE"/>
        </w:rPr>
        <w:t xml:space="preserve"> of major importance. To introduce MASS on a global scale there is a strong need for international accepted </w:t>
      </w:r>
      <w:r w:rsidR="00B65747">
        <w:rPr>
          <w:rFonts w:asciiTheme="minorHAnsi" w:hAnsiTheme="minorHAnsi" w:cstheme="minorHAnsi"/>
          <w:lang w:val="en-US" w:eastAsia="de-DE"/>
        </w:rPr>
        <w:t>G</w:t>
      </w:r>
      <w:r w:rsidRPr="000202B1">
        <w:rPr>
          <w:rFonts w:asciiTheme="minorHAnsi" w:hAnsiTheme="minorHAnsi" w:cstheme="minorHAnsi"/>
          <w:lang w:val="en-US" w:eastAsia="de-DE"/>
        </w:rPr>
        <w:t xml:space="preserve">uidelines and </w:t>
      </w:r>
      <w:r w:rsidR="00B65747">
        <w:rPr>
          <w:rFonts w:asciiTheme="minorHAnsi" w:hAnsiTheme="minorHAnsi" w:cstheme="minorHAnsi"/>
          <w:lang w:val="en-US" w:eastAsia="de-DE"/>
        </w:rPr>
        <w:t>R</w:t>
      </w:r>
      <w:r w:rsidRPr="000202B1">
        <w:rPr>
          <w:rFonts w:asciiTheme="minorHAnsi" w:hAnsiTheme="minorHAnsi" w:cstheme="minorHAnsi"/>
          <w:lang w:val="en-US" w:eastAsia="de-DE"/>
        </w:rPr>
        <w:t>ecommendations</w:t>
      </w:r>
      <w:r w:rsidR="00894851">
        <w:rPr>
          <w:rFonts w:asciiTheme="minorHAnsi" w:hAnsiTheme="minorHAnsi" w:cstheme="minorHAnsi"/>
          <w:lang w:val="en-US" w:eastAsia="de-DE"/>
        </w:rPr>
        <w:t xml:space="preserve"> on</w:t>
      </w:r>
      <w:r w:rsidRPr="000202B1">
        <w:rPr>
          <w:rFonts w:asciiTheme="minorHAnsi" w:hAnsiTheme="minorHAnsi" w:cstheme="minorHAnsi"/>
          <w:lang w:val="en-US" w:eastAsia="de-DE"/>
        </w:rPr>
        <w:t xml:space="preserve"> how to deal with cyber security when a port or VTS authority allows MASS within their area</w:t>
      </w:r>
      <w:r w:rsidR="00B65747">
        <w:rPr>
          <w:rFonts w:asciiTheme="minorHAnsi" w:hAnsiTheme="minorHAnsi" w:cstheme="minorHAnsi"/>
          <w:lang w:val="en-US" w:eastAsia="de-DE"/>
        </w:rPr>
        <w:t xml:space="preserve">. </w:t>
      </w:r>
    </w:p>
    <w:p w14:paraId="057986E7" w14:textId="13318864" w:rsidR="00107635" w:rsidRDefault="0056084E" w:rsidP="000B2C5C">
      <w:pPr>
        <w:pStyle w:val="BodyText"/>
        <w:rPr>
          <w:rFonts w:asciiTheme="minorHAnsi" w:hAnsiTheme="minorHAnsi" w:cstheme="minorHAnsi"/>
          <w:i/>
          <w:iCs/>
          <w:lang w:eastAsia="de-DE"/>
        </w:rPr>
      </w:pPr>
      <w:r w:rsidRPr="002715FB">
        <w:rPr>
          <w:rFonts w:asciiTheme="minorHAnsi" w:hAnsiTheme="minorHAnsi" w:cstheme="minorHAnsi"/>
          <w:i/>
          <w:iCs/>
          <w:lang w:eastAsia="de-DE"/>
        </w:rPr>
        <w:t xml:space="preserve">Action Point </w:t>
      </w:r>
      <w:r w:rsidR="00307A36">
        <w:rPr>
          <w:rFonts w:asciiTheme="minorHAnsi" w:hAnsiTheme="minorHAnsi" w:cstheme="minorHAnsi"/>
          <w:i/>
          <w:iCs/>
          <w:lang w:eastAsia="de-DE"/>
        </w:rPr>
        <w:t>4</w:t>
      </w:r>
    </w:p>
    <w:p w14:paraId="482FEAFA" w14:textId="7CD41C4C" w:rsidR="00107635" w:rsidRPr="002715FB" w:rsidRDefault="00AE633C" w:rsidP="000B2C5C">
      <w:pPr>
        <w:pStyle w:val="BodyText"/>
        <w:rPr>
          <w:rFonts w:asciiTheme="minorHAnsi" w:hAnsiTheme="minorHAnsi" w:cstheme="minorHAnsi"/>
          <w:i/>
          <w:iCs/>
          <w:lang w:eastAsia="de-DE"/>
        </w:rPr>
      </w:pPr>
      <w:r w:rsidRPr="00C23580">
        <w:rPr>
          <w:rFonts w:asciiTheme="minorHAnsi" w:hAnsiTheme="minorHAnsi" w:cstheme="minorHAnsi"/>
          <w:i/>
          <w:iCs/>
          <w:lang w:eastAsia="de-DE"/>
        </w:rPr>
        <w:t xml:space="preserve">With the introduction of MASS, authorities should always be aware of cyber security risks. Therefore, </w:t>
      </w:r>
      <w:r w:rsidR="002702FE">
        <w:rPr>
          <w:rFonts w:asciiTheme="minorHAnsi" w:hAnsiTheme="minorHAnsi" w:cstheme="minorHAnsi"/>
          <w:i/>
          <w:iCs/>
          <w:lang w:eastAsia="de-DE"/>
        </w:rPr>
        <w:t xml:space="preserve">special attention should be given to MASS when </w:t>
      </w:r>
      <w:r w:rsidRPr="00C23580">
        <w:rPr>
          <w:rFonts w:asciiTheme="minorHAnsi" w:hAnsiTheme="minorHAnsi" w:cstheme="minorHAnsi"/>
          <w:i/>
          <w:iCs/>
          <w:lang w:eastAsia="de-DE"/>
        </w:rPr>
        <w:t xml:space="preserve">developing cyber security </w:t>
      </w:r>
      <w:r w:rsidR="002702FE">
        <w:rPr>
          <w:rFonts w:asciiTheme="minorHAnsi" w:hAnsiTheme="minorHAnsi" w:cstheme="minorHAnsi"/>
          <w:i/>
          <w:iCs/>
          <w:lang w:eastAsia="de-DE"/>
        </w:rPr>
        <w:t>related G</w:t>
      </w:r>
      <w:r w:rsidRPr="00C23580">
        <w:rPr>
          <w:rFonts w:asciiTheme="minorHAnsi" w:hAnsiTheme="minorHAnsi" w:cstheme="minorHAnsi"/>
          <w:i/>
          <w:iCs/>
          <w:lang w:eastAsia="de-DE"/>
        </w:rPr>
        <w:t xml:space="preserve">uidelines and </w:t>
      </w:r>
      <w:r w:rsidR="002702FE">
        <w:rPr>
          <w:rFonts w:asciiTheme="minorHAnsi" w:hAnsiTheme="minorHAnsi" w:cstheme="minorHAnsi"/>
          <w:i/>
          <w:iCs/>
          <w:lang w:eastAsia="de-DE"/>
        </w:rPr>
        <w:t>R</w:t>
      </w:r>
      <w:r w:rsidRPr="00C23580">
        <w:rPr>
          <w:rFonts w:asciiTheme="minorHAnsi" w:hAnsiTheme="minorHAnsi" w:cstheme="minorHAnsi"/>
          <w:i/>
          <w:iCs/>
          <w:lang w:eastAsia="de-DE"/>
        </w:rPr>
        <w:t xml:space="preserve">ecommendations. </w:t>
      </w:r>
    </w:p>
    <w:p w14:paraId="272DC9DB" w14:textId="5F5F939D" w:rsidR="0032134A" w:rsidRDefault="0032134A" w:rsidP="00244985">
      <w:pPr>
        <w:pStyle w:val="BodyText"/>
        <w:rPr>
          <w:rFonts w:asciiTheme="minorHAnsi" w:hAnsiTheme="minorHAnsi" w:cstheme="minorHAnsi"/>
          <w:b/>
          <w:bCs/>
          <w:i/>
          <w:iCs/>
          <w:lang w:eastAsia="de-DE"/>
        </w:rPr>
      </w:pPr>
      <w:r>
        <w:rPr>
          <w:rFonts w:asciiTheme="minorHAnsi" w:hAnsiTheme="minorHAnsi" w:cstheme="minorHAnsi"/>
          <w:b/>
          <w:bCs/>
          <w:i/>
          <w:iCs/>
          <w:lang w:eastAsia="de-DE"/>
        </w:rPr>
        <w:t xml:space="preserve">Guideline for </w:t>
      </w:r>
      <w:r w:rsidR="00187303">
        <w:rPr>
          <w:rFonts w:asciiTheme="minorHAnsi" w:hAnsiTheme="minorHAnsi" w:cstheme="minorHAnsi"/>
          <w:b/>
          <w:bCs/>
          <w:i/>
          <w:iCs/>
          <w:lang w:eastAsia="de-DE"/>
        </w:rPr>
        <w:t xml:space="preserve">MASS </w:t>
      </w:r>
      <w:r>
        <w:rPr>
          <w:rFonts w:asciiTheme="minorHAnsi" w:hAnsiTheme="minorHAnsi" w:cstheme="minorHAnsi"/>
          <w:b/>
          <w:bCs/>
          <w:i/>
          <w:iCs/>
          <w:lang w:eastAsia="de-DE"/>
        </w:rPr>
        <w:t>test</w:t>
      </w:r>
      <w:r w:rsidR="00187303">
        <w:rPr>
          <w:rFonts w:asciiTheme="minorHAnsi" w:hAnsiTheme="minorHAnsi" w:cstheme="minorHAnsi"/>
          <w:b/>
          <w:bCs/>
          <w:i/>
          <w:iCs/>
          <w:lang w:eastAsia="de-DE"/>
        </w:rPr>
        <w:t>beds</w:t>
      </w:r>
      <w:r>
        <w:rPr>
          <w:rFonts w:asciiTheme="minorHAnsi" w:hAnsiTheme="minorHAnsi" w:cstheme="minorHAnsi"/>
          <w:b/>
          <w:bCs/>
          <w:i/>
          <w:iCs/>
          <w:lang w:eastAsia="de-DE"/>
        </w:rPr>
        <w:t xml:space="preserve"> </w:t>
      </w:r>
    </w:p>
    <w:p w14:paraId="7241CCB5" w14:textId="49AB90CC" w:rsidR="00187303" w:rsidRPr="00187303" w:rsidRDefault="00DD0281" w:rsidP="00187303">
      <w:pPr>
        <w:pStyle w:val="BodyText"/>
        <w:rPr>
          <w:rFonts w:asciiTheme="minorHAnsi" w:hAnsiTheme="minorHAnsi" w:cstheme="minorHAnsi"/>
          <w:lang w:eastAsia="de-DE"/>
        </w:rPr>
      </w:pPr>
      <w:r>
        <w:rPr>
          <w:rFonts w:asciiTheme="minorHAnsi" w:hAnsiTheme="minorHAnsi" w:cstheme="minorHAnsi"/>
          <w:lang w:eastAsia="de-DE"/>
        </w:rPr>
        <w:t xml:space="preserve">IALA should endeavour to agree on conditions for MASS trials within VTS areas, which are in line </w:t>
      </w:r>
      <w:bookmarkStart w:id="5" w:name="_Hlk36475313"/>
      <w:r>
        <w:rPr>
          <w:rFonts w:asciiTheme="minorHAnsi" w:hAnsiTheme="minorHAnsi" w:cstheme="minorHAnsi"/>
          <w:lang w:eastAsia="de-DE"/>
        </w:rPr>
        <w:t xml:space="preserve">with IMO’s interim guidelines for MASS </w:t>
      </w:r>
      <w:r w:rsidR="00187303">
        <w:rPr>
          <w:rFonts w:asciiTheme="minorHAnsi" w:hAnsiTheme="minorHAnsi" w:cstheme="minorHAnsi"/>
          <w:lang w:eastAsia="de-DE"/>
        </w:rPr>
        <w:t>testbeds</w:t>
      </w:r>
      <w:bookmarkEnd w:id="5"/>
      <w:r>
        <w:rPr>
          <w:rFonts w:asciiTheme="minorHAnsi" w:hAnsiTheme="minorHAnsi" w:cstheme="minorHAnsi"/>
          <w:lang w:eastAsia="de-DE"/>
        </w:rPr>
        <w:t>.</w:t>
      </w:r>
      <w:r w:rsidR="00187303">
        <w:rPr>
          <w:rFonts w:asciiTheme="minorHAnsi" w:hAnsiTheme="minorHAnsi" w:cstheme="minorHAnsi"/>
          <w:lang w:eastAsia="de-DE"/>
        </w:rPr>
        <w:t xml:space="preserve"> </w:t>
      </w:r>
      <w:r w:rsidR="00187303" w:rsidRPr="00187303">
        <w:rPr>
          <w:rFonts w:asciiTheme="minorHAnsi" w:hAnsiTheme="minorHAnsi" w:cstheme="minorHAnsi"/>
          <w:lang w:eastAsia="de-DE"/>
        </w:rPr>
        <w:t>This includes, but is not limited to the following:</w:t>
      </w:r>
    </w:p>
    <w:p w14:paraId="61572447" w14:textId="6A15FEDF" w:rsidR="00187303" w:rsidRPr="00971628" w:rsidRDefault="00187303" w:rsidP="00187303">
      <w:pPr>
        <w:pStyle w:val="Bullet1"/>
        <w:rPr>
          <w:rFonts w:asciiTheme="minorHAnsi" w:hAnsiTheme="minorHAnsi" w:cstheme="minorHAnsi"/>
        </w:rPr>
      </w:pPr>
      <w:r w:rsidRPr="00971628">
        <w:rPr>
          <w:rFonts w:asciiTheme="minorHAnsi" w:hAnsiTheme="minorHAnsi" w:cstheme="minorHAnsi"/>
        </w:rPr>
        <w:t>To define the scope for application of IALA Guidelines and Recommendations in ensuring that the intent is met;</w:t>
      </w:r>
    </w:p>
    <w:p w14:paraId="6717A09E" w14:textId="17257B97" w:rsidR="00187303" w:rsidRPr="00971628" w:rsidRDefault="00187303" w:rsidP="00187303">
      <w:pPr>
        <w:pStyle w:val="Bullet1"/>
        <w:rPr>
          <w:rFonts w:asciiTheme="minorHAnsi" w:hAnsiTheme="minorHAnsi" w:cstheme="minorHAnsi"/>
        </w:rPr>
      </w:pPr>
      <w:r w:rsidRPr="00971628">
        <w:rPr>
          <w:rFonts w:asciiTheme="minorHAnsi" w:hAnsiTheme="minorHAnsi" w:cstheme="minorHAnsi"/>
        </w:rPr>
        <w:t xml:space="preserve">To develop risk mitigating measures and emergency plans pertaining to communications and data exchange, reporting, cyber risk etc.; </w:t>
      </w:r>
    </w:p>
    <w:p w14:paraId="07DAD2C8" w14:textId="1D46E3B7" w:rsidR="00755E23" w:rsidRDefault="00187303" w:rsidP="00187303">
      <w:pPr>
        <w:pStyle w:val="Bullet1"/>
        <w:rPr>
          <w:rFonts w:asciiTheme="minorHAnsi" w:hAnsiTheme="minorHAnsi" w:cstheme="minorHAnsi"/>
        </w:rPr>
      </w:pPr>
      <w:r w:rsidRPr="00755E23">
        <w:rPr>
          <w:rFonts w:asciiTheme="minorHAnsi" w:hAnsiTheme="minorHAnsi" w:cstheme="minorHAnsi"/>
        </w:rPr>
        <w:t>To determine the extent to which MASS  of varying degrees of autonomy should and could interact with each other</w:t>
      </w:r>
      <w:r w:rsidR="00107635">
        <w:rPr>
          <w:rFonts w:asciiTheme="minorHAnsi" w:hAnsiTheme="minorHAnsi" w:cstheme="minorHAnsi"/>
        </w:rPr>
        <w:t>, with the VTS</w:t>
      </w:r>
      <w:r w:rsidRPr="00755E23">
        <w:rPr>
          <w:rFonts w:asciiTheme="minorHAnsi" w:hAnsiTheme="minorHAnsi" w:cstheme="minorHAnsi"/>
        </w:rPr>
        <w:t xml:space="preserve"> and with manned vessels, during trials in </w:t>
      </w:r>
      <w:r w:rsidR="00107635">
        <w:rPr>
          <w:rFonts w:asciiTheme="minorHAnsi" w:hAnsiTheme="minorHAnsi" w:cstheme="minorHAnsi"/>
        </w:rPr>
        <w:t>VTS areas</w:t>
      </w:r>
      <w:r w:rsidRPr="00755E23">
        <w:rPr>
          <w:rFonts w:asciiTheme="minorHAnsi" w:hAnsiTheme="minorHAnsi" w:cstheme="minorHAnsi"/>
        </w:rPr>
        <w:t>.</w:t>
      </w:r>
    </w:p>
    <w:p w14:paraId="439A9B01" w14:textId="29FC4366" w:rsidR="00B86E77" w:rsidRPr="00755E23" w:rsidRDefault="00B86E77" w:rsidP="00187303">
      <w:pPr>
        <w:pStyle w:val="Bullet1"/>
        <w:rPr>
          <w:rFonts w:asciiTheme="minorHAnsi" w:hAnsiTheme="minorHAnsi" w:cstheme="minorHAnsi"/>
        </w:rPr>
      </w:pPr>
      <w:r>
        <w:rPr>
          <w:rFonts w:asciiTheme="minorHAnsi" w:hAnsiTheme="minorHAnsi" w:cstheme="minorHAnsi"/>
        </w:rPr>
        <w:lastRenderedPageBreak/>
        <w:t>To determine how VTS emergency procedures should be adjusted or created when MASS of varying degrees are allowed in a VTS area.</w:t>
      </w:r>
    </w:p>
    <w:p w14:paraId="2F9F7C5E" w14:textId="10D3319B" w:rsidR="0056084E" w:rsidRDefault="008A612D" w:rsidP="002715FB">
      <w:pPr>
        <w:pStyle w:val="Bullet1"/>
        <w:numPr>
          <w:ilvl w:val="0"/>
          <w:numId w:val="0"/>
        </w:numPr>
        <w:rPr>
          <w:rFonts w:asciiTheme="minorHAnsi" w:hAnsiTheme="minorHAnsi" w:cstheme="minorHAnsi"/>
        </w:rPr>
      </w:pPr>
      <w:r w:rsidRPr="008B32CE">
        <w:rPr>
          <w:rFonts w:asciiTheme="minorHAnsi" w:hAnsiTheme="minorHAnsi" w:cstheme="minorHAnsi"/>
        </w:rPr>
        <w:t>S</w:t>
      </w:r>
      <w:r>
        <w:rPr>
          <w:rFonts w:asciiTheme="minorHAnsi" w:hAnsiTheme="minorHAnsi" w:cstheme="minorHAnsi"/>
        </w:rPr>
        <w:t>ome countries and some port</w:t>
      </w:r>
      <w:r w:rsidR="00844CE8">
        <w:rPr>
          <w:rFonts w:asciiTheme="minorHAnsi" w:hAnsiTheme="minorHAnsi" w:cstheme="minorHAnsi"/>
        </w:rPr>
        <w:t>s</w:t>
      </w:r>
      <w:r>
        <w:rPr>
          <w:rFonts w:asciiTheme="minorHAnsi" w:hAnsiTheme="minorHAnsi" w:cstheme="minorHAnsi"/>
        </w:rPr>
        <w:t xml:space="preserve"> are already in a front running position. They already allow MASS trials within their areas</w:t>
      </w:r>
      <w:r w:rsidR="00DF6DBC">
        <w:rPr>
          <w:rFonts w:asciiTheme="minorHAnsi" w:hAnsiTheme="minorHAnsi" w:cstheme="minorHAnsi"/>
        </w:rPr>
        <w:t>. I</w:t>
      </w:r>
      <w:r>
        <w:rPr>
          <w:rFonts w:asciiTheme="minorHAnsi" w:hAnsiTheme="minorHAnsi" w:cstheme="minorHAnsi"/>
        </w:rPr>
        <w:t>t is recommended to use the exper</w:t>
      </w:r>
      <w:r w:rsidR="009A37EB">
        <w:rPr>
          <w:rFonts w:asciiTheme="minorHAnsi" w:hAnsiTheme="minorHAnsi" w:cstheme="minorHAnsi"/>
        </w:rPr>
        <w:t>ience of these trials in the development of a guideline for MASS testbeds.</w:t>
      </w:r>
    </w:p>
    <w:p w14:paraId="17CFE664" w14:textId="48BD1E31" w:rsidR="0056084E" w:rsidRPr="002715FB" w:rsidRDefault="0056084E" w:rsidP="00244985">
      <w:pPr>
        <w:pStyle w:val="BodyText"/>
        <w:rPr>
          <w:rFonts w:asciiTheme="minorHAnsi" w:hAnsiTheme="minorHAnsi" w:cstheme="minorHAnsi"/>
          <w:i/>
          <w:iCs/>
          <w:lang w:eastAsia="de-DE"/>
        </w:rPr>
      </w:pPr>
      <w:r w:rsidRPr="002715FB">
        <w:rPr>
          <w:rFonts w:asciiTheme="minorHAnsi" w:hAnsiTheme="minorHAnsi" w:cstheme="minorHAnsi"/>
          <w:i/>
          <w:iCs/>
          <w:lang w:eastAsia="de-DE"/>
        </w:rPr>
        <w:t xml:space="preserve">Action Point </w:t>
      </w:r>
      <w:r w:rsidR="00307A36">
        <w:rPr>
          <w:rFonts w:asciiTheme="minorHAnsi" w:hAnsiTheme="minorHAnsi" w:cstheme="minorHAnsi"/>
          <w:i/>
          <w:iCs/>
          <w:lang w:eastAsia="de-DE"/>
        </w:rPr>
        <w:t>5</w:t>
      </w:r>
    </w:p>
    <w:p w14:paraId="5E4A18AB" w14:textId="4D026326" w:rsidR="00A175F6" w:rsidRPr="00C23580" w:rsidRDefault="00A175F6" w:rsidP="00B018E7">
      <w:pPr>
        <w:pStyle w:val="BodyText"/>
        <w:rPr>
          <w:rFonts w:asciiTheme="minorHAnsi" w:hAnsiTheme="minorHAnsi" w:cstheme="minorHAnsi"/>
          <w:i/>
          <w:iCs/>
          <w:lang w:eastAsia="de-DE"/>
        </w:rPr>
      </w:pPr>
      <w:r w:rsidRPr="00C23580">
        <w:rPr>
          <w:rFonts w:asciiTheme="minorHAnsi" w:hAnsiTheme="minorHAnsi" w:cstheme="minorHAnsi"/>
          <w:i/>
          <w:iCs/>
          <w:lang w:eastAsia="de-DE"/>
        </w:rPr>
        <w:t xml:space="preserve">The IALA VTS Committee </w:t>
      </w:r>
      <w:r w:rsidR="002702FE">
        <w:rPr>
          <w:rFonts w:asciiTheme="minorHAnsi" w:hAnsiTheme="minorHAnsi" w:cstheme="minorHAnsi"/>
          <w:i/>
          <w:iCs/>
          <w:lang w:eastAsia="de-DE"/>
        </w:rPr>
        <w:t xml:space="preserve">should consider the need </w:t>
      </w:r>
      <w:r w:rsidRPr="00C23580">
        <w:rPr>
          <w:rFonts w:asciiTheme="minorHAnsi" w:hAnsiTheme="minorHAnsi" w:cstheme="minorHAnsi"/>
          <w:i/>
          <w:iCs/>
          <w:lang w:eastAsia="de-DE"/>
        </w:rPr>
        <w:t xml:space="preserve">to develop </w:t>
      </w:r>
      <w:r w:rsidR="002702FE">
        <w:rPr>
          <w:rFonts w:asciiTheme="minorHAnsi" w:hAnsiTheme="minorHAnsi" w:cstheme="minorHAnsi"/>
          <w:i/>
          <w:iCs/>
          <w:lang w:eastAsia="de-DE"/>
        </w:rPr>
        <w:t>guidance on</w:t>
      </w:r>
      <w:r w:rsidRPr="00C23580">
        <w:rPr>
          <w:rFonts w:asciiTheme="minorHAnsi" w:hAnsiTheme="minorHAnsi" w:cstheme="minorHAnsi"/>
          <w:i/>
          <w:iCs/>
          <w:lang w:eastAsia="de-DE"/>
        </w:rPr>
        <w:t xml:space="preserve"> MASS testbeds in VTS areas</w:t>
      </w:r>
      <w:r w:rsidR="002702FE">
        <w:rPr>
          <w:rFonts w:asciiTheme="minorHAnsi" w:hAnsiTheme="minorHAnsi" w:cstheme="minorHAnsi"/>
          <w:i/>
          <w:iCs/>
          <w:lang w:eastAsia="de-DE"/>
        </w:rPr>
        <w:t xml:space="preserve">, similar to </w:t>
      </w:r>
      <w:r w:rsidRPr="00C23580">
        <w:rPr>
          <w:rFonts w:asciiTheme="minorHAnsi" w:hAnsiTheme="minorHAnsi" w:cstheme="minorHAnsi"/>
          <w:i/>
          <w:iCs/>
          <w:lang w:eastAsia="de-DE"/>
        </w:rPr>
        <w:t>the IMO’s interim guidelines for MASS trials.</w:t>
      </w:r>
    </w:p>
    <w:p w14:paraId="4658B6BA" w14:textId="52EC38D7" w:rsidR="000202B1" w:rsidRDefault="00DB07A9" w:rsidP="00244985">
      <w:pPr>
        <w:pStyle w:val="BodyText"/>
        <w:rPr>
          <w:rFonts w:asciiTheme="minorHAnsi" w:hAnsiTheme="minorHAnsi" w:cstheme="minorHAnsi"/>
          <w:lang w:eastAsia="de-DE"/>
        </w:rPr>
      </w:pPr>
      <w:r>
        <w:rPr>
          <w:rFonts w:asciiTheme="minorHAnsi" w:hAnsiTheme="minorHAnsi" w:cstheme="minorHAnsi"/>
          <w:lang w:eastAsia="de-DE"/>
        </w:rPr>
        <w:t xml:space="preserve">The aim of this guideline is to provide guidance to IALA members who may undertaking testing and trials of MASS systems. This guideline also provides guidance for </w:t>
      </w:r>
      <w:proofErr w:type="spellStart"/>
      <w:r>
        <w:rPr>
          <w:rFonts w:asciiTheme="minorHAnsi" w:hAnsiTheme="minorHAnsi" w:cstheme="minorHAnsi"/>
          <w:lang w:eastAsia="de-DE"/>
        </w:rPr>
        <w:t>organsations</w:t>
      </w:r>
      <w:proofErr w:type="spellEnd"/>
      <w:r>
        <w:rPr>
          <w:rFonts w:asciiTheme="minorHAnsi" w:hAnsiTheme="minorHAnsi" w:cstheme="minorHAnsi"/>
          <w:lang w:eastAsia="de-DE"/>
        </w:rPr>
        <w:t xml:space="preserve"> implementing policy, procedures and technical solutions to support the introduction of MASS.</w:t>
      </w:r>
    </w:p>
    <w:p w14:paraId="23028378" w14:textId="601D1409" w:rsidR="0032134A" w:rsidRDefault="00DB07A9" w:rsidP="00244985">
      <w:pPr>
        <w:pStyle w:val="BodyText"/>
        <w:rPr>
          <w:rFonts w:asciiTheme="minorHAnsi" w:hAnsiTheme="minorHAnsi" w:cstheme="minorHAnsi"/>
          <w:b/>
          <w:bCs/>
          <w:i/>
          <w:iCs/>
          <w:lang w:eastAsia="de-DE"/>
        </w:rPr>
      </w:pPr>
      <w:r>
        <w:rPr>
          <w:rFonts w:asciiTheme="minorHAnsi" w:hAnsiTheme="minorHAnsi" w:cstheme="minorHAnsi"/>
          <w:b/>
          <w:bCs/>
          <w:i/>
          <w:iCs/>
          <w:lang w:eastAsia="de-DE"/>
        </w:rPr>
        <w:t>Sharing information of MASS developments</w:t>
      </w:r>
    </w:p>
    <w:p w14:paraId="54D59DD7" w14:textId="6FA28C3B" w:rsidR="0056084E" w:rsidRDefault="0032134A" w:rsidP="00244985">
      <w:pPr>
        <w:pStyle w:val="BodyText"/>
        <w:rPr>
          <w:rFonts w:asciiTheme="minorHAnsi" w:hAnsiTheme="minorHAnsi" w:cstheme="minorHAnsi"/>
          <w:lang w:eastAsia="de-DE"/>
        </w:rPr>
      </w:pPr>
      <w:r>
        <w:rPr>
          <w:rFonts w:asciiTheme="minorHAnsi" w:hAnsiTheme="minorHAnsi" w:cstheme="minorHAnsi"/>
          <w:lang w:eastAsia="de-DE"/>
        </w:rPr>
        <w:t xml:space="preserve">All IALA members </w:t>
      </w:r>
      <w:r w:rsidR="003A6369">
        <w:rPr>
          <w:rFonts w:asciiTheme="minorHAnsi" w:hAnsiTheme="minorHAnsi" w:cstheme="minorHAnsi"/>
          <w:lang w:eastAsia="de-DE"/>
        </w:rPr>
        <w:t>need to be</w:t>
      </w:r>
      <w:r>
        <w:rPr>
          <w:rFonts w:asciiTheme="minorHAnsi" w:hAnsiTheme="minorHAnsi" w:cstheme="minorHAnsi"/>
          <w:lang w:eastAsia="de-DE"/>
        </w:rPr>
        <w:t xml:space="preserve"> invited to s</w:t>
      </w:r>
      <w:r w:rsidRPr="0032134A">
        <w:rPr>
          <w:rFonts w:asciiTheme="minorHAnsi" w:hAnsiTheme="minorHAnsi" w:cstheme="minorHAnsi"/>
          <w:lang w:eastAsia="de-DE"/>
        </w:rPr>
        <w:t>har</w:t>
      </w:r>
      <w:r>
        <w:rPr>
          <w:rFonts w:asciiTheme="minorHAnsi" w:hAnsiTheme="minorHAnsi" w:cstheme="minorHAnsi"/>
          <w:lang w:eastAsia="de-DE"/>
        </w:rPr>
        <w:t>e</w:t>
      </w:r>
      <w:r w:rsidRPr="0032134A">
        <w:rPr>
          <w:rFonts w:asciiTheme="minorHAnsi" w:hAnsiTheme="minorHAnsi" w:cstheme="minorHAnsi"/>
          <w:lang w:eastAsia="de-DE"/>
        </w:rPr>
        <w:t xml:space="preserve"> information</w:t>
      </w:r>
      <w:r>
        <w:rPr>
          <w:rFonts w:asciiTheme="minorHAnsi" w:hAnsiTheme="minorHAnsi" w:cstheme="minorHAnsi"/>
          <w:lang w:eastAsia="de-DE"/>
        </w:rPr>
        <w:t xml:space="preserve"> about local or national initiatives on MASS tests and trials. </w:t>
      </w:r>
      <w:r w:rsidR="00D60729">
        <w:rPr>
          <w:rFonts w:asciiTheme="minorHAnsi" w:hAnsiTheme="minorHAnsi" w:cstheme="minorHAnsi"/>
          <w:lang w:eastAsia="de-DE"/>
        </w:rPr>
        <w:t xml:space="preserve">Sharing information will help to get a common view on the development of MASS and the need for </w:t>
      </w:r>
      <w:r w:rsidR="00581887">
        <w:rPr>
          <w:rFonts w:asciiTheme="minorHAnsi" w:hAnsiTheme="minorHAnsi" w:cstheme="minorHAnsi"/>
          <w:lang w:eastAsia="de-DE"/>
        </w:rPr>
        <w:t xml:space="preserve">the </w:t>
      </w:r>
      <w:r w:rsidR="003A6369">
        <w:rPr>
          <w:rFonts w:asciiTheme="minorHAnsi" w:hAnsiTheme="minorHAnsi" w:cstheme="minorHAnsi"/>
          <w:lang w:eastAsia="de-DE"/>
        </w:rPr>
        <w:t>development of</w:t>
      </w:r>
      <w:r w:rsidR="00D60729">
        <w:rPr>
          <w:rFonts w:asciiTheme="minorHAnsi" w:hAnsiTheme="minorHAnsi" w:cstheme="minorHAnsi"/>
          <w:lang w:eastAsia="de-DE"/>
        </w:rPr>
        <w:t xml:space="preserve"> the infrastructure, including VTS, which is necessary to let a MASS sail safely</w:t>
      </w:r>
      <w:r w:rsidR="00844CE8">
        <w:rPr>
          <w:rFonts w:asciiTheme="minorHAnsi" w:hAnsiTheme="minorHAnsi" w:cstheme="minorHAnsi"/>
          <w:lang w:eastAsia="de-DE"/>
        </w:rPr>
        <w:t>.</w:t>
      </w:r>
      <w:r w:rsidR="00D60729">
        <w:rPr>
          <w:rFonts w:asciiTheme="minorHAnsi" w:hAnsiTheme="minorHAnsi" w:cstheme="minorHAnsi"/>
          <w:lang w:eastAsia="de-DE"/>
        </w:rPr>
        <w:t xml:space="preserve"> Sharing information helps to determine the need for general standards. </w:t>
      </w:r>
      <w:r w:rsidR="00946240">
        <w:rPr>
          <w:rFonts w:asciiTheme="minorHAnsi" w:hAnsiTheme="minorHAnsi" w:cstheme="minorHAnsi"/>
          <w:lang w:eastAsia="de-DE"/>
        </w:rPr>
        <w:t xml:space="preserve">It is obvious that a platform to share information of these tests and trials can be consulted by all </w:t>
      </w:r>
      <w:r w:rsidR="00A80E66">
        <w:rPr>
          <w:rFonts w:asciiTheme="minorHAnsi" w:hAnsiTheme="minorHAnsi" w:cstheme="minorHAnsi"/>
          <w:lang w:eastAsia="de-DE"/>
        </w:rPr>
        <w:t xml:space="preserve">IALA </w:t>
      </w:r>
      <w:r w:rsidR="00946240">
        <w:rPr>
          <w:rFonts w:asciiTheme="minorHAnsi" w:hAnsiTheme="minorHAnsi" w:cstheme="minorHAnsi"/>
          <w:lang w:eastAsia="de-DE"/>
        </w:rPr>
        <w:t xml:space="preserve">members. </w:t>
      </w:r>
      <w:r w:rsidR="00A80E66">
        <w:rPr>
          <w:rFonts w:asciiTheme="minorHAnsi" w:hAnsiTheme="minorHAnsi" w:cstheme="minorHAnsi"/>
          <w:lang w:eastAsia="de-DE"/>
        </w:rPr>
        <w:t xml:space="preserve">The platform might be more valuable when it is created in cooperation with other bodies like IMO and CIRM, but to start a platform can </w:t>
      </w:r>
      <w:r w:rsidR="00E14F7F">
        <w:rPr>
          <w:rFonts w:asciiTheme="minorHAnsi" w:hAnsiTheme="minorHAnsi" w:cstheme="minorHAnsi"/>
          <w:lang w:eastAsia="de-DE"/>
        </w:rPr>
        <w:t xml:space="preserve">be </w:t>
      </w:r>
      <w:r w:rsidR="00A80E66">
        <w:rPr>
          <w:rFonts w:asciiTheme="minorHAnsi" w:hAnsiTheme="minorHAnsi" w:cstheme="minorHAnsi"/>
          <w:lang w:eastAsia="de-DE"/>
        </w:rPr>
        <w:t>created on the IALA website.</w:t>
      </w:r>
    </w:p>
    <w:p w14:paraId="0442F3CA" w14:textId="43B36F71" w:rsidR="00B77AB7" w:rsidRDefault="00B77AB7" w:rsidP="00244985">
      <w:pPr>
        <w:pStyle w:val="BodyText"/>
        <w:rPr>
          <w:rFonts w:asciiTheme="minorHAnsi" w:hAnsiTheme="minorHAnsi" w:cstheme="minorHAnsi"/>
          <w:lang w:eastAsia="de-DE"/>
        </w:rPr>
      </w:pPr>
      <w:r>
        <w:rPr>
          <w:rFonts w:asciiTheme="minorHAnsi" w:hAnsiTheme="minorHAnsi" w:cstheme="minorHAnsi"/>
          <w:lang w:eastAsia="de-DE"/>
        </w:rPr>
        <w:t>Such a platform also can bring different stakeholders involved with MASS trials together in a community with, besides the purpose of sharing information, also the possibility to find each</w:t>
      </w:r>
      <w:r w:rsidR="00D35651">
        <w:rPr>
          <w:rFonts w:asciiTheme="minorHAnsi" w:hAnsiTheme="minorHAnsi" w:cstheme="minorHAnsi"/>
          <w:lang w:eastAsia="de-DE"/>
        </w:rPr>
        <w:t xml:space="preserve"> </w:t>
      </w:r>
      <w:r>
        <w:rPr>
          <w:rFonts w:asciiTheme="minorHAnsi" w:hAnsiTheme="minorHAnsi" w:cstheme="minorHAnsi"/>
          <w:lang w:eastAsia="de-DE"/>
        </w:rPr>
        <w:t>other in successive testbeds.</w:t>
      </w:r>
    </w:p>
    <w:p w14:paraId="57A9DBF6" w14:textId="77777777" w:rsidR="00DE10C5" w:rsidRDefault="00DE10C5" w:rsidP="00DE10C5">
      <w:pPr>
        <w:rPr>
          <w:rFonts w:asciiTheme="minorHAnsi" w:hAnsiTheme="minorHAnsi" w:cstheme="minorHAnsi"/>
          <w:i/>
          <w:iCs/>
          <w:lang w:eastAsia="de-DE"/>
        </w:rPr>
      </w:pPr>
    </w:p>
    <w:p w14:paraId="14D38A46" w14:textId="1BDBBB37" w:rsidR="0056084E" w:rsidRPr="002E38A4" w:rsidRDefault="0056084E" w:rsidP="00B43EA3">
      <w:pPr>
        <w:rPr>
          <w:rFonts w:asciiTheme="minorHAnsi" w:hAnsiTheme="minorHAnsi" w:cstheme="minorHAnsi"/>
          <w:i/>
          <w:iCs/>
          <w:lang w:eastAsia="de-DE"/>
        </w:rPr>
      </w:pPr>
      <w:r w:rsidRPr="002E38A4">
        <w:rPr>
          <w:rFonts w:asciiTheme="minorHAnsi" w:hAnsiTheme="minorHAnsi" w:cstheme="minorHAnsi"/>
          <w:i/>
          <w:iCs/>
          <w:lang w:eastAsia="de-DE"/>
        </w:rPr>
        <w:t xml:space="preserve">Action Point </w:t>
      </w:r>
      <w:r w:rsidR="00307A36">
        <w:rPr>
          <w:rFonts w:asciiTheme="minorHAnsi" w:hAnsiTheme="minorHAnsi" w:cstheme="minorHAnsi"/>
          <w:i/>
          <w:iCs/>
          <w:lang w:eastAsia="de-DE"/>
        </w:rPr>
        <w:t>6</w:t>
      </w:r>
    </w:p>
    <w:bookmarkEnd w:id="4"/>
    <w:p w14:paraId="3405F65F" w14:textId="10329CDF" w:rsidR="00720604" w:rsidRDefault="003904B6" w:rsidP="003904B6">
      <w:pPr>
        <w:pStyle w:val="BodyText"/>
        <w:rPr>
          <w:rFonts w:asciiTheme="minorHAnsi" w:hAnsiTheme="minorHAnsi" w:cstheme="minorHAnsi"/>
          <w:i/>
          <w:iCs/>
          <w:lang w:eastAsia="de-DE"/>
        </w:rPr>
      </w:pPr>
      <w:r w:rsidRPr="00C23580">
        <w:rPr>
          <w:rFonts w:asciiTheme="minorHAnsi" w:hAnsiTheme="minorHAnsi" w:cstheme="minorHAnsi"/>
          <w:i/>
          <w:iCs/>
          <w:lang w:eastAsia="de-DE"/>
        </w:rPr>
        <w:t xml:space="preserve">The IALA Secretariat is </w:t>
      </w:r>
      <w:r w:rsidR="002702FE">
        <w:rPr>
          <w:rFonts w:asciiTheme="minorHAnsi" w:hAnsiTheme="minorHAnsi" w:cstheme="minorHAnsi"/>
          <w:i/>
          <w:iCs/>
          <w:lang w:eastAsia="de-DE"/>
        </w:rPr>
        <w:t xml:space="preserve">invited to </w:t>
      </w:r>
      <w:r w:rsidR="0033004F">
        <w:rPr>
          <w:rFonts w:asciiTheme="minorHAnsi" w:hAnsiTheme="minorHAnsi" w:cstheme="minorHAnsi"/>
          <w:i/>
          <w:iCs/>
          <w:lang w:eastAsia="de-DE"/>
        </w:rPr>
        <w:t>explore</w:t>
      </w:r>
      <w:r w:rsidR="00A5189C">
        <w:rPr>
          <w:rFonts w:asciiTheme="minorHAnsi" w:hAnsiTheme="minorHAnsi" w:cstheme="minorHAnsi"/>
          <w:i/>
          <w:iCs/>
          <w:lang w:eastAsia="de-DE"/>
        </w:rPr>
        <w:t xml:space="preserve"> w</w:t>
      </w:r>
      <w:r w:rsidR="002702FE">
        <w:rPr>
          <w:rFonts w:asciiTheme="minorHAnsi" w:hAnsiTheme="minorHAnsi" w:cstheme="minorHAnsi"/>
          <w:i/>
          <w:iCs/>
          <w:lang w:eastAsia="de-DE"/>
        </w:rPr>
        <w:t>ays of sharing</w:t>
      </w:r>
      <w:r w:rsidR="00A5189C">
        <w:rPr>
          <w:rFonts w:asciiTheme="minorHAnsi" w:hAnsiTheme="minorHAnsi" w:cstheme="minorHAnsi"/>
          <w:i/>
          <w:iCs/>
          <w:lang w:eastAsia="de-DE"/>
        </w:rPr>
        <w:t xml:space="preserve"> </w:t>
      </w:r>
      <w:r w:rsidR="002702FE">
        <w:rPr>
          <w:rFonts w:asciiTheme="minorHAnsi" w:hAnsiTheme="minorHAnsi" w:cstheme="minorHAnsi"/>
          <w:i/>
          <w:iCs/>
          <w:lang w:eastAsia="de-DE"/>
        </w:rPr>
        <w:t xml:space="preserve">information </w:t>
      </w:r>
      <w:r w:rsidR="00A5189C">
        <w:rPr>
          <w:rFonts w:asciiTheme="minorHAnsi" w:hAnsiTheme="minorHAnsi" w:cstheme="minorHAnsi"/>
          <w:i/>
          <w:iCs/>
          <w:lang w:eastAsia="de-DE"/>
        </w:rPr>
        <w:t xml:space="preserve">and enhance MASS cooperation </w:t>
      </w:r>
      <w:r w:rsidR="002702FE">
        <w:rPr>
          <w:rFonts w:asciiTheme="minorHAnsi" w:hAnsiTheme="minorHAnsi" w:cstheme="minorHAnsi"/>
          <w:i/>
          <w:iCs/>
          <w:lang w:eastAsia="de-DE"/>
        </w:rPr>
        <w:t>both within IALA and with other international bodies.</w:t>
      </w:r>
    </w:p>
    <w:p w14:paraId="1D083D92" w14:textId="7B0CC59C" w:rsidR="00180DDA" w:rsidRPr="002E38A4" w:rsidRDefault="00180DDA" w:rsidP="002E38A4">
      <w:pPr>
        <w:pStyle w:val="Heading1"/>
        <w:numPr>
          <w:ilvl w:val="0"/>
          <w:numId w:val="19"/>
        </w:numPr>
        <w:tabs>
          <w:tab w:val="left" w:pos="567"/>
        </w:tabs>
        <w:ind w:hanging="927"/>
        <w:rPr>
          <w:rFonts w:asciiTheme="minorHAnsi" w:eastAsia="Times New Roman" w:hAnsiTheme="minorHAnsi" w:cs="Arial"/>
          <w:caps w:val="0"/>
          <w:color w:val="1F497D" w:themeColor="text2"/>
          <w:kern w:val="0"/>
          <w:szCs w:val="24"/>
          <w:lang w:eastAsia="fr-FR"/>
        </w:rPr>
      </w:pPr>
      <w:r w:rsidRPr="002E38A4">
        <w:rPr>
          <w:rFonts w:asciiTheme="minorHAnsi" w:eastAsia="Times New Roman" w:hAnsiTheme="minorHAnsi" w:cs="Arial"/>
          <w:caps w:val="0"/>
          <w:color w:val="1F497D" w:themeColor="text2"/>
          <w:kern w:val="0"/>
          <w:szCs w:val="24"/>
          <w:lang w:eastAsia="fr-FR"/>
        </w:rPr>
        <w:t>References</w:t>
      </w:r>
    </w:p>
    <w:p w14:paraId="787E5B60" w14:textId="013E228E" w:rsidR="007F0431" w:rsidRPr="007F0431" w:rsidRDefault="00166A55" w:rsidP="007F0431">
      <w:pPr>
        <w:widowControl w:val="0"/>
        <w:autoSpaceDE w:val="0"/>
        <w:autoSpaceDN w:val="0"/>
        <w:adjustRightInd w:val="0"/>
        <w:spacing w:after="120"/>
        <w:ind w:left="480" w:hanging="480"/>
        <w:rPr>
          <w:rFonts w:ascii="Calibri" w:hAnsi="Calibri"/>
          <w:noProof/>
          <w:szCs w:val="24"/>
        </w:rPr>
      </w:pPr>
      <w:r>
        <w:rPr>
          <w:rFonts w:ascii="Calibri" w:hAnsi="Calibri"/>
          <w:lang w:eastAsia="de-DE"/>
        </w:rPr>
        <w:fldChar w:fldCharType="begin" w:fldLock="1"/>
      </w:r>
      <w:r>
        <w:rPr>
          <w:rFonts w:ascii="Calibri" w:hAnsi="Calibri"/>
          <w:lang w:eastAsia="de-DE"/>
        </w:rPr>
        <w:instrText xml:space="preserve">ADDIN Mendeley Bibliography CSL_BIBLIOGRAPHY </w:instrText>
      </w:r>
      <w:r>
        <w:rPr>
          <w:rFonts w:ascii="Calibri" w:hAnsi="Calibri"/>
          <w:lang w:eastAsia="de-DE"/>
        </w:rPr>
        <w:fldChar w:fldCharType="separate"/>
      </w:r>
      <w:r w:rsidR="007F0431" w:rsidRPr="007F0431">
        <w:rPr>
          <w:rFonts w:ascii="Calibri" w:hAnsi="Calibri"/>
          <w:noProof/>
          <w:szCs w:val="24"/>
        </w:rPr>
        <w:t xml:space="preserve">China MSA. (2020). </w:t>
      </w:r>
      <w:r w:rsidR="007F0431" w:rsidRPr="007F0431">
        <w:rPr>
          <w:rFonts w:ascii="Calibri" w:hAnsi="Calibri"/>
          <w:i/>
          <w:iCs/>
          <w:noProof/>
          <w:szCs w:val="24"/>
        </w:rPr>
        <w:t>Scoping exercise on the implications of MASS on VTS documents (VTS48-8-2.6)</w:t>
      </w:r>
      <w:r w:rsidR="007F0431" w:rsidRPr="007F0431">
        <w:rPr>
          <w:rFonts w:ascii="Calibri" w:hAnsi="Calibri"/>
          <w:noProof/>
          <w:szCs w:val="24"/>
        </w:rPr>
        <w:t>.</w:t>
      </w:r>
    </w:p>
    <w:p w14:paraId="22846245" w14:textId="77777777" w:rsidR="007F0431" w:rsidRPr="007F0431" w:rsidRDefault="007F0431" w:rsidP="007F0431">
      <w:pPr>
        <w:widowControl w:val="0"/>
        <w:autoSpaceDE w:val="0"/>
        <w:autoSpaceDN w:val="0"/>
        <w:adjustRightInd w:val="0"/>
        <w:spacing w:after="120"/>
        <w:ind w:left="480" w:hanging="480"/>
        <w:rPr>
          <w:rFonts w:ascii="Calibri" w:hAnsi="Calibri"/>
          <w:noProof/>
          <w:szCs w:val="24"/>
        </w:rPr>
      </w:pPr>
      <w:r w:rsidRPr="00C11B52">
        <w:rPr>
          <w:rFonts w:ascii="Calibri" w:hAnsi="Calibri"/>
          <w:noProof/>
          <w:szCs w:val="24"/>
          <w:lang w:val="nl-NL"/>
        </w:rPr>
        <w:t xml:space="preserve">Dorsser - Port of Rotterdam, H. van. </w:t>
      </w:r>
      <w:r w:rsidRPr="007F0431">
        <w:rPr>
          <w:rFonts w:ascii="Calibri" w:hAnsi="Calibri"/>
          <w:noProof/>
          <w:szCs w:val="24"/>
        </w:rPr>
        <w:t xml:space="preserve">(2020). </w:t>
      </w:r>
      <w:r w:rsidRPr="007F0431">
        <w:rPr>
          <w:rFonts w:ascii="Calibri" w:hAnsi="Calibri"/>
          <w:i/>
          <w:iCs/>
          <w:noProof/>
          <w:szCs w:val="24"/>
        </w:rPr>
        <w:t>Vessel Traffic Service of the future. A port perspective.</w:t>
      </w:r>
      <w:r w:rsidRPr="007F0431">
        <w:rPr>
          <w:rFonts w:ascii="Calibri" w:hAnsi="Calibri"/>
          <w:noProof/>
          <w:szCs w:val="24"/>
        </w:rPr>
        <w:t xml:space="preserve"> (No. ICMASS 2020). Rotterdam.</w:t>
      </w:r>
    </w:p>
    <w:p w14:paraId="4BBAC403" w14:textId="77777777" w:rsidR="007F0431" w:rsidRPr="007F0431" w:rsidRDefault="007F0431" w:rsidP="007F0431">
      <w:pPr>
        <w:widowControl w:val="0"/>
        <w:autoSpaceDE w:val="0"/>
        <w:autoSpaceDN w:val="0"/>
        <w:adjustRightInd w:val="0"/>
        <w:spacing w:after="120"/>
        <w:ind w:left="480" w:hanging="480"/>
        <w:rPr>
          <w:rFonts w:ascii="Calibri" w:hAnsi="Calibri"/>
          <w:noProof/>
          <w:szCs w:val="24"/>
        </w:rPr>
      </w:pPr>
      <w:r w:rsidRPr="007F0431">
        <w:rPr>
          <w:rFonts w:ascii="Calibri" w:hAnsi="Calibri"/>
          <w:noProof/>
          <w:szCs w:val="24"/>
        </w:rPr>
        <w:t xml:space="preserve">Ebben, M., &amp; Dorsser - Port of Rotterdam, H. van. (2020). </w:t>
      </w:r>
      <w:r w:rsidRPr="007F0431">
        <w:rPr>
          <w:rFonts w:ascii="Calibri" w:hAnsi="Calibri"/>
          <w:i/>
          <w:iCs/>
          <w:noProof/>
          <w:szCs w:val="24"/>
        </w:rPr>
        <w:t>Cyber security: Reliable and integrable VTS</w:t>
      </w:r>
      <w:r w:rsidRPr="007F0431">
        <w:rPr>
          <w:rFonts w:ascii="Calibri" w:hAnsi="Calibri"/>
          <w:noProof/>
          <w:szCs w:val="24"/>
        </w:rPr>
        <w:t>. Rotterdam.</w:t>
      </w:r>
    </w:p>
    <w:p w14:paraId="56FE83DA" w14:textId="77777777" w:rsidR="007F0431" w:rsidRPr="007F0431" w:rsidRDefault="007F0431" w:rsidP="007F0431">
      <w:pPr>
        <w:widowControl w:val="0"/>
        <w:autoSpaceDE w:val="0"/>
        <w:autoSpaceDN w:val="0"/>
        <w:adjustRightInd w:val="0"/>
        <w:spacing w:after="120"/>
        <w:ind w:left="480" w:hanging="480"/>
        <w:rPr>
          <w:rFonts w:ascii="Calibri" w:hAnsi="Calibri"/>
          <w:noProof/>
          <w:szCs w:val="24"/>
        </w:rPr>
      </w:pPr>
      <w:r w:rsidRPr="007F0431">
        <w:rPr>
          <w:rFonts w:ascii="Calibri" w:hAnsi="Calibri"/>
          <w:noProof/>
          <w:szCs w:val="24"/>
        </w:rPr>
        <w:t xml:space="preserve">IALA. (2017). </w:t>
      </w:r>
      <w:r w:rsidRPr="007F0431">
        <w:rPr>
          <w:rFonts w:ascii="Calibri" w:hAnsi="Calibri"/>
          <w:i/>
          <w:iCs/>
          <w:noProof/>
          <w:szCs w:val="24"/>
        </w:rPr>
        <w:t>IALA strategic vision for the period 2018-2026</w:t>
      </w:r>
      <w:r w:rsidRPr="007F0431">
        <w:rPr>
          <w:rFonts w:ascii="Calibri" w:hAnsi="Calibri"/>
          <w:noProof/>
          <w:szCs w:val="24"/>
        </w:rPr>
        <w:t>. Saint Germain-en-Laye. Retrieved from https://www.iala-aism.org/content/uploads/2018/07/Strategic-Vision-2018-2026.pdf</w:t>
      </w:r>
    </w:p>
    <w:p w14:paraId="7D151716" w14:textId="77777777" w:rsidR="007F0431" w:rsidRPr="007F0431" w:rsidRDefault="007F0431" w:rsidP="007F0431">
      <w:pPr>
        <w:widowControl w:val="0"/>
        <w:autoSpaceDE w:val="0"/>
        <w:autoSpaceDN w:val="0"/>
        <w:adjustRightInd w:val="0"/>
        <w:spacing w:after="120"/>
        <w:ind w:left="480" w:hanging="480"/>
        <w:rPr>
          <w:rFonts w:ascii="Calibri" w:hAnsi="Calibri"/>
          <w:noProof/>
          <w:szCs w:val="24"/>
        </w:rPr>
      </w:pPr>
      <w:r w:rsidRPr="007F0431">
        <w:rPr>
          <w:rFonts w:ascii="Calibri" w:hAnsi="Calibri"/>
          <w:noProof/>
          <w:szCs w:val="24"/>
        </w:rPr>
        <w:t xml:space="preserve">IALA. (2018). </w:t>
      </w:r>
      <w:r w:rsidRPr="007F0431">
        <w:rPr>
          <w:rFonts w:ascii="Calibri" w:hAnsi="Calibri"/>
          <w:i/>
          <w:iCs/>
          <w:noProof/>
          <w:szCs w:val="24"/>
        </w:rPr>
        <w:t>ARM Committee taskplan 2018-2022 (ARM10-7.2)</w:t>
      </w:r>
      <w:r w:rsidRPr="007F0431">
        <w:rPr>
          <w:rFonts w:ascii="Calibri" w:hAnsi="Calibri"/>
          <w:noProof/>
          <w:szCs w:val="24"/>
        </w:rPr>
        <w:t>.</w:t>
      </w:r>
    </w:p>
    <w:p w14:paraId="2D239F7A" w14:textId="77777777" w:rsidR="007F0431" w:rsidRPr="007F0431" w:rsidRDefault="007F0431" w:rsidP="007F0431">
      <w:pPr>
        <w:widowControl w:val="0"/>
        <w:autoSpaceDE w:val="0"/>
        <w:autoSpaceDN w:val="0"/>
        <w:adjustRightInd w:val="0"/>
        <w:spacing w:after="120"/>
        <w:ind w:left="480" w:hanging="480"/>
        <w:rPr>
          <w:rFonts w:ascii="Calibri" w:hAnsi="Calibri"/>
          <w:noProof/>
          <w:szCs w:val="24"/>
        </w:rPr>
      </w:pPr>
      <w:r w:rsidRPr="007F0431">
        <w:rPr>
          <w:rFonts w:ascii="Calibri" w:hAnsi="Calibri"/>
          <w:noProof/>
          <w:szCs w:val="24"/>
        </w:rPr>
        <w:t xml:space="preserve">IALA. (2019a). </w:t>
      </w:r>
      <w:r w:rsidRPr="007F0431">
        <w:rPr>
          <w:rFonts w:ascii="Calibri" w:hAnsi="Calibri"/>
          <w:i/>
          <w:iCs/>
          <w:noProof/>
          <w:szCs w:val="24"/>
        </w:rPr>
        <w:t>POSITION ON THE DEVELOPMENT OF MARINE AIDS TO NAVIGATION SERVICES 2019</w:t>
      </w:r>
      <w:r w:rsidRPr="007F0431">
        <w:rPr>
          <w:rFonts w:ascii="Calibri" w:hAnsi="Calibri"/>
          <w:noProof/>
          <w:szCs w:val="24"/>
        </w:rPr>
        <w:t>. Saint Germain-en-Laye. Retrieved from https://www.iala-aism.org/content/uploads/2020/02/IALA-Position-Document-on-the-Development-of-Marine-AtoN-Services-2019.pdf</w:t>
      </w:r>
    </w:p>
    <w:p w14:paraId="4AA9E828" w14:textId="77777777" w:rsidR="007F0431" w:rsidRPr="00B43EA3" w:rsidRDefault="007F0431" w:rsidP="007F0431">
      <w:pPr>
        <w:widowControl w:val="0"/>
        <w:autoSpaceDE w:val="0"/>
        <w:autoSpaceDN w:val="0"/>
        <w:adjustRightInd w:val="0"/>
        <w:spacing w:after="120"/>
        <w:ind w:left="480" w:hanging="480"/>
        <w:rPr>
          <w:rFonts w:ascii="Calibri" w:hAnsi="Calibri"/>
          <w:noProof/>
          <w:szCs w:val="24"/>
          <w:lang w:val="sv-SE"/>
        </w:rPr>
      </w:pPr>
      <w:r w:rsidRPr="007F0431">
        <w:rPr>
          <w:rFonts w:ascii="Calibri" w:hAnsi="Calibri"/>
          <w:noProof/>
          <w:szCs w:val="24"/>
        </w:rPr>
        <w:t xml:space="preserve">IALA. (2019b). </w:t>
      </w:r>
      <w:r w:rsidRPr="007F0431">
        <w:rPr>
          <w:rFonts w:ascii="Calibri" w:hAnsi="Calibri"/>
          <w:i/>
          <w:iCs/>
          <w:noProof/>
          <w:szCs w:val="24"/>
        </w:rPr>
        <w:t>REPORT OF THE 69TH SESSION OF THE IALA COUNCIL</w:t>
      </w:r>
      <w:r w:rsidRPr="007F0431">
        <w:rPr>
          <w:rFonts w:ascii="Calibri" w:hAnsi="Calibri"/>
          <w:noProof/>
          <w:szCs w:val="24"/>
        </w:rPr>
        <w:t xml:space="preserve">. </w:t>
      </w:r>
      <w:r w:rsidRPr="00B43EA3">
        <w:rPr>
          <w:rFonts w:ascii="Calibri" w:hAnsi="Calibri"/>
          <w:noProof/>
          <w:szCs w:val="24"/>
          <w:lang w:val="sv-SE"/>
        </w:rPr>
        <w:t>Rotterdam.</w:t>
      </w:r>
    </w:p>
    <w:p w14:paraId="733C2264" w14:textId="77777777" w:rsidR="007F0431" w:rsidRPr="00B43EA3" w:rsidRDefault="007F0431" w:rsidP="007F0431">
      <w:pPr>
        <w:widowControl w:val="0"/>
        <w:autoSpaceDE w:val="0"/>
        <w:autoSpaceDN w:val="0"/>
        <w:adjustRightInd w:val="0"/>
        <w:spacing w:after="120"/>
        <w:ind w:left="480" w:hanging="480"/>
        <w:rPr>
          <w:rFonts w:ascii="Calibri" w:hAnsi="Calibri"/>
          <w:noProof/>
          <w:szCs w:val="24"/>
          <w:lang w:val="sv-SE"/>
        </w:rPr>
      </w:pPr>
      <w:r w:rsidRPr="00B43EA3">
        <w:rPr>
          <w:rFonts w:ascii="Calibri" w:hAnsi="Calibri"/>
          <w:noProof/>
          <w:szCs w:val="24"/>
          <w:lang w:val="sv-SE"/>
        </w:rPr>
        <w:t xml:space="preserve">IALA. (2019c). </w:t>
      </w:r>
      <w:r w:rsidRPr="00B43EA3">
        <w:rPr>
          <w:rFonts w:ascii="Calibri" w:hAnsi="Calibri"/>
          <w:i/>
          <w:iCs/>
          <w:noProof/>
          <w:szCs w:val="24"/>
          <w:lang w:val="sv-SE"/>
        </w:rPr>
        <w:t>Taskplan ENAV Committee (ENAV24-7.2)</w:t>
      </w:r>
      <w:r w:rsidRPr="00B43EA3">
        <w:rPr>
          <w:rFonts w:ascii="Calibri" w:hAnsi="Calibri"/>
          <w:noProof/>
          <w:szCs w:val="24"/>
          <w:lang w:val="sv-SE"/>
        </w:rPr>
        <w:t>.</w:t>
      </w:r>
    </w:p>
    <w:p w14:paraId="65004AB1" w14:textId="77777777" w:rsidR="007F0431" w:rsidRPr="007F0431" w:rsidRDefault="007F0431" w:rsidP="007F0431">
      <w:pPr>
        <w:widowControl w:val="0"/>
        <w:autoSpaceDE w:val="0"/>
        <w:autoSpaceDN w:val="0"/>
        <w:adjustRightInd w:val="0"/>
        <w:spacing w:after="120"/>
        <w:ind w:left="480" w:hanging="480"/>
        <w:rPr>
          <w:rFonts w:ascii="Calibri" w:hAnsi="Calibri"/>
          <w:noProof/>
          <w:szCs w:val="24"/>
        </w:rPr>
      </w:pPr>
      <w:r w:rsidRPr="00B43EA3">
        <w:rPr>
          <w:rFonts w:ascii="Calibri" w:hAnsi="Calibri"/>
          <w:noProof/>
          <w:szCs w:val="24"/>
          <w:lang w:val="sv-SE"/>
        </w:rPr>
        <w:t xml:space="preserve">IALA. </w:t>
      </w:r>
      <w:r w:rsidRPr="007F0431">
        <w:rPr>
          <w:rFonts w:ascii="Calibri" w:hAnsi="Calibri"/>
          <w:noProof/>
          <w:szCs w:val="24"/>
        </w:rPr>
        <w:t xml:space="preserve">(2019d). </w:t>
      </w:r>
      <w:r w:rsidRPr="007F0431">
        <w:rPr>
          <w:rFonts w:ascii="Calibri" w:hAnsi="Calibri"/>
          <w:i/>
          <w:iCs/>
          <w:noProof/>
          <w:szCs w:val="24"/>
        </w:rPr>
        <w:t>VTS COMMITTEE TASK REGISTER FOR 2018 – 2022</w:t>
      </w:r>
      <w:r w:rsidRPr="007F0431">
        <w:rPr>
          <w:rFonts w:ascii="Calibri" w:hAnsi="Calibri"/>
          <w:noProof/>
          <w:szCs w:val="24"/>
        </w:rPr>
        <w:t>.</w:t>
      </w:r>
    </w:p>
    <w:p w14:paraId="573E4596" w14:textId="77777777" w:rsidR="007F0431" w:rsidRPr="007F0431" w:rsidRDefault="007F0431" w:rsidP="007F0431">
      <w:pPr>
        <w:widowControl w:val="0"/>
        <w:autoSpaceDE w:val="0"/>
        <w:autoSpaceDN w:val="0"/>
        <w:adjustRightInd w:val="0"/>
        <w:spacing w:after="120"/>
        <w:ind w:left="480" w:hanging="480"/>
        <w:rPr>
          <w:rFonts w:ascii="Calibri" w:hAnsi="Calibri"/>
          <w:noProof/>
          <w:szCs w:val="24"/>
        </w:rPr>
      </w:pPr>
      <w:r w:rsidRPr="007F0431">
        <w:rPr>
          <w:rFonts w:ascii="Calibri" w:hAnsi="Calibri"/>
          <w:noProof/>
          <w:szCs w:val="24"/>
        </w:rPr>
        <w:t>IALA. (2020a). ABOUT IALA. Retrieved March 2, 2020, from https://www.iala-aism.org/about-iala/</w:t>
      </w:r>
    </w:p>
    <w:p w14:paraId="0B006ACE" w14:textId="77777777" w:rsidR="007F0431" w:rsidRPr="007F0431" w:rsidRDefault="007F0431" w:rsidP="007F0431">
      <w:pPr>
        <w:widowControl w:val="0"/>
        <w:autoSpaceDE w:val="0"/>
        <w:autoSpaceDN w:val="0"/>
        <w:adjustRightInd w:val="0"/>
        <w:spacing w:after="120"/>
        <w:ind w:left="480" w:hanging="480"/>
        <w:rPr>
          <w:rFonts w:ascii="Calibri" w:hAnsi="Calibri"/>
          <w:noProof/>
          <w:szCs w:val="24"/>
        </w:rPr>
      </w:pPr>
      <w:r w:rsidRPr="007F0431">
        <w:rPr>
          <w:rFonts w:ascii="Calibri" w:hAnsi="Calibri"/>
          <w:noProof/>
          <w:szCs w:val="24"/>
        </w:rPr>
        <w:t xml:space="preserve">IALA. (2020b). </w:t>
      </w:r>
      <w:r w:rsidRPr="007F0431">
        <w:rPr>
          <w:rFonts w:ascii="Calibri" w:hAnsi="Calibri"/>
          <w:i/>
          <w:iCs/>
          <w:noProof/>
          <w:szCs w:val="24"/>
        </w:rPr>
        <w:t>International meeting for MASS infrastructure</w:t>
      </w:r>
      <w:r w:rsidRPr="007F0431">
        <w:rPr>
          <w:rFonts w:ascii="Calibri" w:hAnsi="Calibri"/>
          <w:noProof/>
          <w:szCs w:val="24"/>
        </w:rPr>
        <w:t>. Tokyo.</w:t>
      </w:r>
    </w:p>
    <w:p w14:paraId="2A0E161D" w14:textId="77777777" w:rsidR="007F0431" w:rsidRPr="007F0431" w:rsidRDefault="007F0431" w:rsidP="007F0431">
      <w:pPr>
        <w:widowControl w:val="0"/>
        <w:autoSpaceDE w:val="0"/>
        <w:autoSpaceDN w:val="0"/>
        <w:adjustRightInd w:val="0"/>
        <w:spacing w:after="120"/>
        <w:ind w:left="480" w:hanging="480"/>
        <w:rPr>
          <w:rFonts w:ascii="Calibri" w:hAnsi="Calibri"/>
          <w:noProof/>
          <w:szCs w:val="24"/>
        </w:rPr>
      </w:pPr>
      <w:r w:rsidRPr="007F0431">
        <w:rPr>
          <w:rFonts w:ascii="Calibri" w:hAnsi="Calibri"/>
          <w:noProof/>
          <w:szCs w:val="24"/>
        </w:rPr>
        <w:t xml:space="preserve">IALA. (2020c). </w:t>
      </w:r>
      <w:r w:rsidRPr="007F0431">
        <w:rPr>
          <w:rFonts w:ascii="Calibri" w:hAnsi="Calibri"/>
          <w:i/>
          <w:iCs/>
          <w:noProof/>
          <w:szCs w:val="24"/>
        </w:rPr>
        <w:t>Report of International Meeting for MASS Infrastructure</w:t>
      </w:r>
      <w:r w:rsidRPr="007F0431">
        <w:rPr>
          <w:rFonts w:ascii="Calibri" w:hAnsi="Calibri"/>
          <w:noProof/>
          <w:szCs w:val="24"/>
        </w:rPr>
        <w:t>. Tokyo.</w:t>
      </w:r>
    </w:p>
    <w:p w14:paraId="79730FA1" w14:textId="77777777" w:rsidR="007F0431" w:rsidRPr="007F0431" w:rsidRDefault="007F0431" w:rsidP="007F0431">
      <w:pPr>
        <w:widowControl w:val="0"/>
        <w:autoSpaceDE w:val="0"/>
        <w:autoSpaceDN w:val="0"/>
        <w:adjustRightInd w:val="0"/>
        <w:spacing w:after="120"/>
        <w:ind w:left="480" w:hanging="480"/>
        <w:rPr>
          <w:rFonts w:ascii="Calibri" w:hAnsi="Calibri"/>
          <w:noProof/>
          <w:szCs w:val="24"/>
        </w:rPr>
      </w:pPr>
      <w:r w:rsidRPr="007F0431">
        <w:rPr>
          <w:rFonts w:ascii="Calibri" w:hAnsi="Calibri"/>
          <w:noProof/>
          <w:szCs w:val="24"/>
        </w:rPr>
        <w:lastRenderedPageBreak/>
        <w:t>IMO. (2017). Maritime Safety Committee (MSC), 98th session, 7-16 June 2017. Retrieved February 25, 2020, from http://www.imo.org/en/MediaCentre/MeetingSummaries/MSC/Pages/MSC-98th-session.aspx</w:t>
      </w:r>
    </w:p>
    <w:p w14:paraId="4E2B7D10" w14:textId="77777777" w:rsidR="007F0431" w:rsidRPr="007F0431" w:rsidRDefault="007F0431" w:rsidP="007F0431">
      <w:pPr>
        <w:widowControl w:val="0"/>
        <w:autoSpaceDE w:val="0"/>
        <w:autoSpaceDN w:val="0"/>
        <w:adjustRightInd w:val="0"/>
        <w:spacing w:after="120"/>
        <w:ind w:left="480" w:hanging="480"/>
        <w:rPr>
          <w:rFonts w:ascii="Calibri" w:hAnsi="Calibri"/>
          <w:noProof/>
          <w:szCs w:val="24"/>
        </w:rPr>
      </w:pPr>
      <w:r w:rsidRPr="007F0431">
        <w:rPr>
          <w:rFonts w:ascii="Calibri" w:hAnsi="Calibri"/>
          <w:noProof/>
          <w:szCs w:val="24"/>
        </w:rPr>
        <w:t>IMO. (2018a). IMO takes first steps to address autonomous ships. Retrieved February 25, 2020, from http://www.imo.org/en/MediaCentre/PressBriefings/Pages/08-MSC-99-MASS-scoping.aspx</w:t>
      </w:r>
    </w:p>
    <w:p w14:paraId="7569A61A" w14:textId="77777777" w:rsidR="007F0431" w:rsidRPr="007F0431" w:rsidRDefault="007F0431" w:rsidP="007F0431">
      <w:pPr>
        <w:widowControl w:val="0"/>
        <w:autoSpaceDE w:val="0"/>
        <w:autoSpaceDN w:val="0"/>
        <w:adjustRightInd w:val="0"/>
        <w:spacing w:after="120"/>
        <w:ind w:left="480" w:hanging="480"/>
        <w:rPr>
          <w:rFonts w:ascii="Calibri" w:hAnsi="Calibri"/>
          <w:noProof/>
          <w:szCs w:val="24"/>
        </w:rPr>
      </w:pPr>
      <w:r w:rsidRPr="007F0431">
        <w:rPr>
          <w:rFonts w:ascii="Calibri" w:hAnsi="Calibri"/>
          <w:noProof/>
          <w:szCs w:val="24"/>
        </w:rPr>
        <w:t>IMO. (2018b). Maritime Safety Committee (MSC), 100th session, 3-7 December 2018. Retrieved February 25, 2020, from http://www.imo.org/en/MediaCentre/MeetingSummaries/MSC/Pages/MSC-100th-session.aspx</w:t>
      </w:r>
    </w:p>
    <w:p w14:paraId="711624BC" w14:textId="77777777" w:rsidR="007F0431" w:rsidRPr="007F0431" w:rsidRDefault="007F0431" w:rsidP="007F0431">
      <w:pPr>
        <w:widowControl w:val="0"/>
        <w:autoSpaceDE w:val="0"/>
        <w:autoSpaceDN w:val="0"/>
        <w:adjustRightInd w:val="0"/>
        <w:spacing w:after="120"/>
        <w:ind w:left="480" w:hanging="480"/>
        <w:rPr>
          <w:rFonts w:ascii="Calibri" w:hAnsi="Calibri"/>
          <w:noProof/>
          <w:szCs w:val="24"/>
        </w:rPr>
      </w:pPr>
      <w:r w:rsidRPr="007F0431">
        <w:rPr>
          <w:rFonts w:ascii="Calibri" w:hAnsi="Calibri"/>
          <w:noProof/>
          <w:szCs w:val="24"/>
        </w:rPr>
        <w:t>IMO. (2019). Maritime Safety Committee (MSC), 101 session, 5-14 June 2019. Retrieved February 25, 2020, from http://www.imo.org/en/MediaCentre/MeetingSummaries/MSC/Pages/MSC-101st-session.aspx</w:t>
      </w:r>
    </w:p>
    <w:p w14:paraId="798C32B6" w14:textId="77777777" w:rsidR="007F0431" w:rsidRPr="007F0431" w:rsidRDefault="007F0431" w:rsidP="007F0431">
      <w:pPr>
        <w:widowControl w:val="0"/>
        <w:autoSpaceDE w:val="0"/>
        <w:autoSpaceDN w:val="0"/>
        <w:adjustRightInd w:val="0"/>
        <w:spacing w:after="120"/>
        <w:ind w:left="480" w:hanging="480"/>
        <w:rPr>
          <w:rFonts w:ascii="Calibri" w:hAnsi="Calibri"/>
          <w:noProof/>
        </w:rPr>
      </w:pPr>
      <w:r w:rsidRPr="007F0431">
        <w:rPr>
          <w:rFonts w:ascii="Calibri" w:hAnsi="Calibri"/>
          <w:noProof/>
          <w:szCs w:val="24"/>
        </w:rPr>
        <w:t>IMO. (2020). Autonomous shipping. Retrieved February 25, 2020, from http://www.imo.org/en/MediaCentre/HotTopics/Pages/Autonomous-shipping.aspx</w:t>
      </w:r>
    </w:p>
    <w:p w14:paraId="5E201BEE" w14:textId="622F6340" w:rsidR="004D1D85" w:rsidRPr="007A395D" w:rsidRDefault="00166A55" w:rsidP="00077F8F">
      <w:pPr>
        <w:widowControl w:val="0"/>
        <w:autoSpaceDE w:val="0"/>
        <w:autoSpaceDN w:val="0"/>
        <w:adjustRightInd w:val="0"/>
        <w:spacing w:after="120"/>
        <w:ind w:left="480" w:hanging="480"/>
        <w:rPr>
          <w:rFonts w:ascii="Calibri" w:hAnsi="Calibri"/>
        </w:rPr>
      </w:pPr>
      <w:r>
        <w:rPr>
          <w:rFonts w:ascii="Calibri" w:hAnsi="Calibri"/>
          <w:lang w:eastAsia="de-DE"/>
        </w:rPr>
        <w:fldChar w:fldCharType="end"/>
      </w:r>
    </w:p>
    <w:p w14:paraId="10DC5D6B" w14:textId="77777777" w:rsidR="004D1D85" w:rsidRPr="007A395D" w:rsidRDefault="004D1D85" w:rsidP="00605E43">
      <w:pPr>
        <w:pStyle w:val="Annex"/>
        <w:sectPr w:rsidR="004D1D85" w:rsidRPr="007A395D" w:rsidSect="007A395D">
          <w:headerReference w:type="default" r:id="rId11"/>
          <w:footerReference w:type="default" r:id="rId12"/>
          <w:footerReference w:type="first" r:id="rId13"/>
          <w:pgSz w:w="11906" w:h="16838"/>
          <w:pgMar w:top="709" w:right="991" w:bottom="1134" w:left="1134" w:header="709" w:footer="709" w:gutter="0"/>
          <w:cols w:space="708"/>
          <w:titlePg/>
          <w:docGrid w:linePitch="360"/>
        </w:sectPr>
      </w:pPr>
    </w:p>
    <w:p w14:paraId="10A64E8F" w14:textId="4B08747F" w:rsidR="000005D3" w:rsidRPr="007A395D" w:rsidRDefault="000005D3" w:rsidP="000005D3">
      <w:pPr>
        <w:pStyle w:val="Appendix"/>
        <w:rPr>
          <w:rFonts w:ascii="Calibri" w:hAnsi="Calibri"/>
        </w:rPr>
      </w:pPr>
    </w:p>
    <w:p w14:paraId="57208D74" w14:textId="77478F99" w:rsidR="000005D3" w:rsidRDefault="000005D3" w:rsidP="00772552">
      <w:pPr>
        <w:pStyle w:val="AnnexHeading1"/>
        <w:numPr>
          <w:ilvl w:val="0"/>
          <w:numId w:val="16"/>
        </w:numPr>
        <w:rPr>
          <w:rFonts w:ascii="Calibri" w:hAnsi="Calibri"/>
          <w:color w:val="4F81BD" w:themeColor="accent1"/>
          <w:lang w:eastAsia="en-US"/>
        </w:rPr>
      </w:pPr>
      <w:r w:rsidRPr="007A395D">
        <w:rPr>
          <w:rFonts w:ascii="Calibri" w:hAnsi="Calibri"/>
          <w:color w:val="4F81BD" w:themeColor="accent1"/>
          <w:lang w:eastAsia="en-US"/>
        </w:rPr>
        <w:t xml:space="preserve">Appendix </w:t>
      </w:r>
      <w:r w:rsidR="00123F28">
        <w:rPr>
          <w:rFonts w:ascii="Calibri" w:hAnsi="Calibri"/>
          <w:color w:val="4F81BD" w:themeColor="accent1"/>
          <w:lang w:eastAsia="en-US"/>
        </w:rPr>
        <w:t>Goals and strategies  IALA strategic vision 2018-2026</w:t>
      </w:r>
    </w:p>
    <w:p w14:paraId="21C2CC70" w14:textId="77777777" w:rsidR="00123F28" w:rsidRPr="00123F28" w:rsidRDefault="00123F28" w:rsidP="00123F28">
      <w:pPr>
        <w:pStyle w:val="BodyText"/>
        <w:rPr>
          <w:rFonts w:asciiTheme="minorHAnsi" w:hAnsiTheme="minorHAnsi" w:cstheme="minorHAnsi"/>
          <w:lang w:eastAsia="en-US"/>
        </w:rPr>
      </w:pPr>
      <w:r w:rsidRPr="00123F28">
        <w:rPr>
          <w:rFonts w:asciiTheme="minorHAnsi" w:hAnsiTheme="minorHAnsi" w:cstheme="minorHAnsi"/>
          <w:b/>
          <w:bCs/>
          <w:lang w:eastAsia="en-US"/>
        </w:rPr>
        <w:t xml:space="preserve">Goals </w:t>
      </w:r>
    </w:p>
    <w:p w14:paraId="4929BA1B" w14:textId="77777777" w:rsidR="00123F28" w:rsidRPr="00123F28" w:rsidRDefault="00123F28" w:rsidP="00123F28">
      <w:pPr>
        <w:pStyle w:val="BodyText"/>
        <w:rPr>
          <w:rFonts w:asciiTheme="minorHAnsi" w:hAnsiTheme="minorHAnsi" w:cstheme="minorHAnsi"/>
          <w:lang w:eastAsia="en-US"/>
        </w:rPr>
      </w:pPr>
      <w:r w:rsidRPr="00123F28">
        <w:rPr>
          <w:rFonts w:asciiTheme="minorHAnsi" w:hAnsiTheme="minorHAnsi" w:cstheme="minorHAnsi"/>
          <w:lang w:eastAsia="en-US"/>
        </w:rPr>
        <w:t xml:space="preserve">G1 – Marine Aids to Navigation are developed and harmonised through international cooperation and the provision of standards. </w:t>
      </w:r>
    </w:p>
    <w:p w14:paraId="60D57A58" w14:textId="77777777" w:rsidR="00123F28" w:rsidRPr="00123F28" w:rsidRDefault="00123F28" w:rsidP="00123F28">
      <w:pPr>
        <w:pStyle w:val="BodyText"/>
        <w:rPr>
          <w:rFonts w:asciiTheme="minorHAnsi" w:hAnsiTheme="minorHAnsi" w:cstheme="minorHAnsi"/>
          <w:lang w:eastAsia="en-US"/>
        </w:rPr>
      </w:pPr>
      <w:r w:rsidRPr="00123F28">
        <w:rPr>
          <w:rFonts w:asciiTheme="minorHAnsi" w:hAnsiTheme="minorHAnsi" w:cstheme="minorHAnsi"/>
          <w:lang w:eastAsia="en-US"/>
        </w:rPr>
        <w:t xml:space="preserve">G2 - All coastal states have contributed to a sustainable and efficient global network of Marine Aids to Navigation through capacity building and the sharing of expertise. </w:t>
      </w:r>
    </w:p>
    <w:p w14:paraId="78C36851" w14:textId="27860C2F" w:rsidR="00123F28" w:rsidRPr="00123F28" w:rsidRDefault="00123F28" w:rsidP="00123F28">
      <w:pPr>
        <w:pStyle w:val="BodyText"/>
        <w:rPr>
          <w:rFonts w:asciiTheme="minorHAnsi" w:hAnsiTheme="minorHAnsi" w:cstheme="minorHAnsi"/>
          <w:lang w:eastAsia="en-US"/>
        </w:rPr>
      </w:pPr>
      <w:r w:rsidRPr="00123F28">
        <w:rPr>
          <w:rFonts w:asciiTheme="minorHAnsi" w:hAnsiTheme="minorHAnsi" w:cstheme="minorHAnsi"/>
          <w:b/>
          <w:bCs/>
          <w:lang w:eastAsia="en-US"/>
        </w:rPr>
        <w:t xml:space="preserve">Strategies </w:t>
      </w:r>
    </w:p>
    <w:p w14:paraId="7B85F045" w14:textId="77777777" w:rsidR="00123F28" w:rsidRPr="00123F28" w:rsidRDefault="00123F28" w:rsidP="00123F28">
      <w:pPr>
        <w:pStyle w:val="BodyText"/>
        <w:rPr>
          <w:rFonts w:asciiTheme="minorHAnsi" w:hAnsiTheme="minorHAnsi" w:cstheme="minorHAnsi"/>
          <w:lang w:eastAsia="en-US"/>
        </w:rPr>
      </w:pPr>
      <w:r w:rsidRPr="00123F28">
        <w:rPr>
          <w:rFonts w:asciiTheme="minorHAnsi" w:hAnsiTheme="minorHAnsi" w:cstheme="minorHAnsi"/>
          <w:lang w:eastAsia="en-US"/>
        </w:rPr>
        <w:t xml:space="preserve">S1 - Develop standards suitable for direct citation by States, in areas deemed important by the General Assembly, and the related Recommendations and Guidelines. </w:t>
      </w:r>
    </w:p>
    <w:p w14:paraId="5C5F8937" w14:textId="77777777" w:rsidR="00123F28" w:rsidRPr="00123F28" w:rsidRDefault="00123F28" w:rsidP="00123F28">
      <w:pPr>
        <w:pStyle w:val="BodyText"/>
        <w:rPr>
          <w:rFonts w:asciiTheme="minorHAnsi" w:hAnsiTheme="minorHAnsi" w:cstheme="minorHAnsi"/>
          <w:lang w:eastAsia="en-US"/>
        </w:rPr>
      </w:pPr>
      <w:r w:rsidRPr="00123F28">
        <w:rPr>
          <w:rFonts w:asciiTheme="minorHAnsi" w:hAnsiTheme="minorHAnsi" w:cstheme="minorHAnsi"/>
          <w:lang w:eastAsia="en-US"/>
        </w:rPr>
        <w:t xml:space="preserve">S2 - Position IALA as the source of standards, knowledge, and expertise that will enable States to provide Marine Aids to Navigation, in accordance with relevant international obligations and recommendations. </w:t>
      </w:r>
    </w:p>
    <w:p w14:paraId="581FF073" w14:textId="77777777" w:rsidR="00123F28" w:rsidRPr="00123F28" w:rsidRDefault="00123F28" w:rsidP="00123F28">
      <w:pPr>
        <w:pStyle w:val="BodyText"/>
        <w:rPr>
          <w:rFonts w:asciiTheme="minorHAnsi" w:hAnsiTheme="minorHAnsi" w:cstheme="minorHAnsi"/>
          <w:lang w:eastAsia="en-US"/>
        </w:rPr>
      </w:pPr>
      <w:r w:rsidRPr="00123F28">
        <w:rPr>
          <w:rFonts w:asciiTheme="minorHAnsi" w:hAnsiTheme="minorHAnsi" w:cstheme="minorHAnsi"/>
          <w:lang w:eastAsia="en-US"/>
        </w:rPr>
        <w:t xml:space="preserve">S3 - Coordinate the further development of Marine Aids to Navigation, taking into account evolving operational and functional requirements, new techniques, new technologies and sustainability. </w:t>
      </w:r>
    </w:p>
    <w:p w14:paraId="439E571C" w14:textId="3A6A9FED" w:rsidR="00123F28" w:rsidRPr="00123F28" w:rsidRDefault="00123F28" w:rsidP="00123F28">
      <w:pPr>
        <w:pStyle w:val="BodyText"/>
        <w:rPr>
          <w:rFonts w:asciiTheme="minorHAnsi" w:hAnsiTheme="minorHAnsi" w:cstheme="minorHAnsi"/>
          <w:lang w:eastAsia="en-US"/>
        </w:rPr>
      </w:pPr>
      <w:r w:rsidRPr="00123F28">
        <w:rPr>
          <w:rFonts w:asciiTheme="minorHAnsi" w:hAnsiTheme="minorHAnsi" w:cstheme="minorHAnsi"/>
          <w:lang w:eastAsia="en-US"/>
        </w:rPr>
        <w:t xml:space="preserve">S4 - Continue to develop capacity building activities to improve the global provision of Marine Aids to Navigation. </w:t>
      </w:r>
    </w:p>
    <w:p w14:paraId="2C80B0D4" w14:textId="77777777" w:rsidR="00123F28" w:rsidRPr="00123F28" w:rsidRDefault="00123F28" w:rsidP="00123F28">
      <w:pPr>
        <w:pStyle w:val="BodyText"/>
        <w:rPr>
          <w:rFonts w:asciiTheme="minorHAnsi" w:hAnsiTheme="minorHAnsi" w:cstheme="minorHAnsi"/>
          <w:lang w:eastAsia="en-US"/>
        </w:rPr>
      </w:pPr>
      <w:r w:rsidRPr="00123F28">
        <w:rPr>
          <w:rFonts w:asciiTheme="minorHAnsi" w:hAnsiTheme="minorHAnsi" w:cstheme="minorHAnsi"/>
          <w:lang w:eastAsia="en-US"/>
        </w:rPr>
        <w:t xml:space="preserve">S5 - Harmonise the information structure and communications for future navigation by creating standards, and by cooperation with other international organisations, to achieve worldwide interoperability of shore and ship systems. </w:t>
      </w:r>
    </w:p>
    <w:p w14:paraId="600C7ED2" w14:textId="77777777" w:rsidR="00123F28" w:rsidRPr="00123F28" w:rsidRDefault="00123F28" w:rsidP="00123F28">
      <w:pPr>
        <w:pStyle w:val="BodyText"/>
        <w:rPr>
          <w:rFonts w:asciiTheme="minorHAnsi" w:hAnsiTheme="minorHAnsi" w:cstheme="minorHAnsi"/>
          <w:lang w:eastAsia="en-US"/>
        </w:rPr>
      </w:pPr>
      <w:r w:rsidRPr="00123F28">
        <w:rPr>
          <w:rFonts w:asciiTheme="minorHAnsi" w:hAnsiTheme="minorHAnsi" w:cstheme="minorHAnsi"/>
          <w:lang w:eastAsia="en-US"/>
        </w:rPr>
        <w:t xml:space="preserve">S6 - Improve and harmonise the delivery of VTS globally and in a manner consistent with international conventions, national legislation and public expectations, to ensure the safety and efficiency of vessel traffic and to protect the environment. </w:t>
      </w:r>
    </w:p>
    <w:p w14:paraId="5A6A14E8" w14:textId="77777777" w:rsidR="00123F28" w:rsidRPr="00123F28" w:rsidRDefault="00123F28" w:rsidP="00123F28">
      <w:pPr>
        <w:pStyle w:val="BodyText"/>
        <w:rPr>
          <w:rFonts w:asciiTheme="minorHAnsi" w:hAnsiTheme="minorHAnsi" w:cstheme="minorHAnsi"/>
          <w:lang w:eastAsia="en-US"/>
        </w:rPr>
      </w:pPr>
      <w:r w:rsidRPr="00123F28">
        <w:rPr>
          <w:rFonts w:asciiTheme="minorHAnsi" w:hAnsiTheme="minorHAnsi" w:cstheme="minorHAnsi"/>
          <w:lang w:eastAsia="en-US"/>
        </w:rPr>
        <w:t xml:space="preserve">S7 - Work towards the transformation of IALA into an IGO, to enable the organization to achieve its aim and objectives. </w:t>
      </w:r>
    </w:p>
    <w:p w14:paraId="0F5CD420" w14:textId="32B0E139" w:rsidR="00123F28" w:rsidRPr="00123F28" w:rsidRDefault="00123F28" w:rsidP="00123F28">
      <w:pPr>
        <w:pStyle w:val="BodyText"/>
        <w:rPr>
          <w:rFonts w:asciiTheme="minorHAnsi" w:hAnsiTheme="minorHAnsi" w:cstheme="minorHAnsi"/>
          <w:lang w:eastAsia="en-US"/>
        </w:rPr>
      </w:pPr>
      <w:r w:rsidRPr="00123F28">
        <w:rPr>
          <w:rFonts w:asciiTheme="minorHAnsi" w:hAnsiTheme="minorHAnsi" w:cstheme="minorHAnsi"/>
          <w:lang w:eastAsia="en-US"/>
        </w:rPr>
        <w:t>S8 - Ensure that the resources and capabilities of the Secretariat are sufficient to enable IALA and its committees and organs to reach its goals.</w:t>
      </w:r>
    </w:p>
    <w:p w14:paraId="0ACACA8C" w14:textId="5164504B" w:rsidR="00123F28" w:rsidRPr="00123F28" w:rsidRDefault="00123F28">
      <w:pPr>
        <w:pStyle w:val="BodyText"/>
        <w:rPr>
          <w:rFonts w:asciiTheme="minorHAnsi" w:hAnsiTheme="minorHAnsi" w:cstheme="minorHAnsi"/>
          <w:lang w:eastAsia="en-US"/>
        </w:rPr>
      </w:pPr>
      <w:r w:rsidRPr="00123F28">
        <w:rPr>
          <w:rFonts w:asciiTheme="minorHAnsi" w:hAnsiTheme="minorHAnsi" w:cstheme="minorHAnsi"/>
          <w:lang w:eastAsia="en-US"/>
        </w:rPr>
        <w:fldChar w:fldCharType="begin" w:fldLock="1"/>
      </w:r>
      <w:r w:rsidR="001D6D48">
        <w:rPr>
          <w:rFonts w:asciiTheme="minorHAnsi" w:hAnsiTheme="minorHAnsi" w:cstheme="minorHAnsi"/>
          <w:lang w:eastAsia="en-US"/>
        </w:rPr>
        <w:instrText>ADDIN CSL_CITATION {"citationItems":[{"id":"ITEM-1","itemData":{"abstract":"2. STRATEGIC VISION FOR 2018-2026 The draft Strategic Vision for 2018-2026 was approved by the Council meeting in its 65th Session at IALA HQ in December 2017, and approved by the IALA General Assembly on 29 May 2018. It contains Purpose, Motto, Goals, and Strategies. Purpose The aim of IALA is to foster the safe, economic and efficient movement of vessels, through improvement and harmonisation of aids to navigation worldwide and other appropriate means, for the benefit of the maritime community and the protection of the environment. Motto \"Successful voyages, sustainable planet.\" Goals G1 – Marine Aids to Navigation are developed and harmonised through international cooperation and the provision of standards. G2 - All coastal states have contributed to a sustainable and efficient global network of Marine Aids to Navigation through capacity building and the sharing of expertise. Strategies S1 - Develop standards suitable for direct citation by States, in areas deemed important by the General Assembly, and the related Recommendations and Guidelines. S2 - Position IALA as the source of standards, knowledge, and expertise that will enable States to provide Marine Aids to Navigation, in accordance with relevant international obligations and recommendations. S3 - Coordinate the further development of Marine Aids to Navigation, taking into account evolving operational and functional requirements, new techniques, new technologies and sustainability. S4 - Continue to develop capacity building activities to improve the global provision of Marine Aids to Navigation. 0BSTRATEGIC VISION FOR THE PERIOD 2018-2026 ____ P 4 S5 - Harmonise the information structure and communications for future navigation by creating standards, and by cooperation with other international organisations, to achieve worldwide interoperability of shore and ship systems. S6 - Improve and harmonise the delivery of VTS globally and in a manner consistent with international conventions, national legislation and public expectations, to ensure the safety and efficiency of vessel traffic and to protect the environment. S7 - Work towards the transformation of IALA into an IGO, to enable the organization to achieve its aim and objectives. S8 - Ensure that the resources and capabilities of the Secretariat are sufficient to enable IALA and its committees and organs to reach its goals.","author":[{"dropping-particle":"","family":"IALA","given":"","non-dropping-particle":"","parse-names":false,"suffix":""}],"id":"ITEM-1","issued":{"date-parts":[["2017"]]},"publisher-place":"Saint Germain-en-Laye","title":"IALA strategic vision for the period 2018-2026","type":"report"},"uris":["http://www.mendeley.com/documents/?uuid=d6cfd168-8f55-4f91-8b5f-0f7dee724058"]}],"mendeley":{"formattedCitation":"(IALA, 2017)","plainTextFormattedCitation":"(IALA, 2017)","previouslyFormattedCitation":"(IALA, 2017)"},"properties":{"noteIndex":0},"schema":"https://github.com/citation-style-language/schema/raw/master/csl-citation.json"}</w:instrText>
      </w:r>
      <w:r w:rsidRPr="00123F28">
        <w:rPr>
          <w:rFonts w:asciiTheme="minorHAnsi" w:hAnsiTheme="minorHAnsi" w:cstheme="minorHAnsi"/>
          <w:lang w:eastAsia="en-US"/>
        </w:rPr>
        <w:fldChar w:fldCharType="separate"/>
      </w:r>
      <w:r w:rsidRPr="00123F28">
        <w:rPr>
          <w:rFonts w:asciiTheme="minorHAnsi" w:hAnsiTheme="minorHAnsi" w:cstheme="minorHAnsi"/>
          <w:noProof/>
          <w:lang w:eastAsia="en-US"/>
        </w:rPr>
        <w:t>(IALA, 2017)</w:t>
      </w:r>
      <w:r w:rsidRPr="00123F28">
        <w:rPr>
          <w:rFonts w:asciiTheme="minorHAnsi" w:hAnsiTheme="minorHAnsi" w:cstheme="minorHAnsi"/>
          <w:lang w:eastAsia="en-US"/>
        </w:rPr>
        <w:fldChar w:fldCharType="end"/>
      </w:r>
    </w:p>
    <w:sectPr w:rsidR="00123F28" w:rsidRPr="00123F28"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4057C3" w14:textId="77777777" w:rsidR="00E30A80" w:rsidRDefault="00E30A80" w:rsidP="00362CD9">
      <w:r>
        <w:separator/>
      </w:r>
    </w:p>
  </w:endnote>
  <w:endnote w:type="continuationSeparator" w:id="0">
    <w:p w14:paraId="009849D7" w14:textId="77777777" w:rsidR="00E30A80" w:rsidRDefault="00E30A80" w:rsidP="00362CD9">
      <w:r>
        <w:continuationSeparator/>
      </w:r>
    </w:p>
  </w:endnote>
  <w:endnote w:type="continuationNotice" w:id="1">
    <w:p w14:paraId="03BE1F6F" w14:textId="77777777" w:rsidR="00E30A80" w:rsidRDefault="00E30A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0EF88" w14:textId="7858919A" w:rsidR="00CE78D5" w:rsidRPr="00036B9E" w:rsidRDefault="00CE78D5">
    <w:pPr>
      <w:pStyle w:val="Footer"/>
      <w:rPr>
        <w:rFonts w:ascii="Calibri" w:hAnsi="Calibri"/>
      </w:rPr>
    </w:pPr>
    <w:r w:rsidRPr="00036B9E">
      <w:rPr>
        <w:rFonts w:ascii="Calibri" w:hAnsi="Calibri"/>
        <w:sz w:val="20"/>
        <w:szCs w:val="20"/>
      </w:rPr>
      <w:t>I</w:t>
    </w:r>
    <w:r>
      <w:rPr>
        <w:rFonts w:ascii="Calibri" w:hAnsi="Calibri"/>
        <w:sz w:val="20"/>
        <w:szCs w:val="20"/>
      </w:rPr>
      <w:t>mpact of MASS on VTS</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8F794B">
      <w:rPr>
        <w:rFonts w:ascii="Calibri" w:hAnsi="Calibri"/>
        <w:noProof/>
      </w:rPr>
      <w:t>11</w:t>
    </w:r>
    <w:r w:rsidRPr="00036B9E">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4820772"/>
      <w:docPartObj>
        <w:docPartGallery w:val="Page Numbers (Bottom of Page)"/>
        <w:docPartUnique/>
      </w:docPartObj>
    </w:sdtPr>
    <w:sdtEndPr>
      <w:rPr>
        <w:noProof/>
      </w:rPr>
    </w:sdtEndPr>
    <w:sdtContent>
      <w:p w14:paraId="4AF43D8C" w14:textId="3B9F4EAB" w:rsidR="005B61E7" w:rsidRDefault="005B61E7">
        <w:pPr>
          <w:pStyle w:val="Footer"/>
          <w:jc w:val="center"/>
        </w:pPr>
        <w:r>
          <w:fldChar w:fldCharType="begin"/>
        </w:r>
        <w:r>
          <w:instrText xml:space="preserve"> PAGE   \* MERGEFORMAT </w:instrText>
        </w:r>
        <w:r>
          <w:fldChar w:fldCharType="separate"/>
        </w:r>
        <w:r w:rsidR="001F4925">
          <w:rPr>
            <w:noProof/>
          </w:rPr>
          <w:t>1</w:t>
        </w:r>
        <w:r>
          <w:rPr>
            <w:noProof/>
          </w:rPr>
          <w:fldChar w:fldCharType="end"/>
        </w:r>
      </w:p>
    </w:sdtContent>
  </w:sdt>
  <w:p w14:paraId="14744127" w14:textId="77777777" w:rsidR="005B61E7" w:rsidRDefault="005B61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294E01" w14:textId="77777777" w:rsidR="00E30A80" w:rsidRDefault="00E30A80" w:rsidP="00362CD9">
      <w:r>
        <w:separator/>
      </w:r>
    </w:p>
  </w:footnote>
  <w:footnote w:type="continuationSeparator" w:id="0">
    <w:p w14:paraId="33E7FFFB" w14:textId="77777777" w:rsidR="00E30A80" w:rsidRDefault="00E30A80" w:rsidP="00362CD9">
      <w:r>
        <w:continuationSeparator/>
      </w:r>
    </w:p>
  </w:footnote>
  <w:footnote w:type="continuationNotice" w:id="1">
    <w:p w14:paraId="3F977678" w14:textId="77777777" w:rsidR="00E30A80" w:rsidRDefault="00E30A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1A6A1" w14:textId="67D3D7E6" w:rsidR="00CE78D5" w:rsidRPr="000F1DE4" w:rsidRDefault="00006A38" w:rsidP="00006A38">
    <w:pPr>
      <w:pStyle w:val="Header"/>
      <w:rPr>
        <w:sz w:val="20"/>
        <w:szCs w:val="20"/>
      </w:rPr>
    </w:pPr>
    <w:r w:rsidRPr="000F1DE4">
      <w:rPr>
        <w:sz w:val="20"/>
        <w:szCs w:val="20"/>
      </w:rPr>
      <w:t>C71-8.5</w:t>
    </w:r>
    <w:r w:rsidR="00E054D2">
      <w:rPr>
        <w:sz w:val="20"/>
        <w:szCs w:val="20"/>
      </w:rPr>
      <w:t>.1</w:t>
    </w:r>
  </w:p>
  <w:p w14:paraId="68C8CA51" w14:textId="643680C4" w:rsidR="00CE78D5" w:rsidRDefault="00CE78D5" w:rsidP="00CB6347">
    <w:pPr>
      <w:pStyle w:val="Header"/>
    </w:pPr>
    <w:r>
      <w:rPr>
        <w:noProof/>
        <w:lang w:val="nl-NL" w:eastAsia="nl-NL"/>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13E71"/>
    <w:multiLevelType w:val="hybridMultilevel"/>
    <w:tmpl w:val="6BB440B2"/>
    <w:lvl w:ilvl="0" w:tplc="0413000F">
      <w:start w:val="1"/>
      <w:numFmt w:val="decimal"/>
      <w:lvlText w:val="%1."/>
      <w:lvlJc w:val="left"/>
      <w:pPr>
        <w:ind w:left="2061" w:hanging="360"/>
      </w:p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3B435F7"/>
    <w:multiLevelType w:val="hybridMultilevel"/>
    <w:tmpl w:val="2F764708"/>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3FF37F02"/>
    <w:multiLevelType w:val="hybridMultilevel"/>
    <w:tmpl w:val="A8427CE4"/>
    <w:lvl w:ilvl="0" w:tplc="0413000F">
      <w:start w:val="1"/>
      <w:numFmt w:val="decimal"/>
      <w:lvlText w:val="%1."/>
      <w:lvlJc w:val="left"/>
      <w:pPr>
        <w:ind w:left="2421" w:hanging="360"/>
      </w:pPr>
      <w:rPr>
        <w:rFonts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0"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85B0ADD"/>
    <w:multiLevelType w:val="hybridMultilevel"/>
    <w:tmpl w:val="3A368846"/>
    <w:lvl w:ilvl="0" w:tplc="0413000F">
      <w:start w:val="1"/>
      <w:numFmt w:val="decimal"/>
      <w:lvlText w:val="%1."/>
      <w:lvlJc w:val="left"/>
      <w:pPr>
        <w:ind w:left="2421" w:hanging="360"/>
      </w:pPr>
      <w:rPr>
        <w:rFonts w:hint="default"/>
      </w:rPr>
    </w:lvl>
    <w:lvl w:ilvl="1" w:tplc="76BA43D0">
      <w:numFmt w:val="bullet"/>
      <w:lvlText w:val="•"/>
      <w:lvlJc w:val="left"/>
      <w:pPr>
        <w:ind w:left="3501" w:hanging="720"/>
      </w:pPr>
      <w:rPr>
        <w:rFonts w:ascii="Calibri" w:eastAsia="Calibri" w:hAnsi="Calibri" w:cs="Calibri"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E822A1F"/>
    <w:multiLevelType w:val="hybridMultilevel"/>
    <w:tmpl w:val="4F88A8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0754E72"/>
    <w:multiLevelType w:val="hybridMultilevel"/>
    <w:tmpl w:val="502E624C"/>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2EA6970"/>
    <w:multiLevelType w:val="hybridMultilevel"/>
    <w:tmpl w:val="7D628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D2153B7"/>
    <w:multiLevelType w:val="hybridMultilevel"/>
    <w:tmpl w:val="8FF64BE2"/>
    <w:lvl w:ilvl="0" w:tplc="0413000F">
      <w:start w:val="1"/>
      <w:numFmt w:val="decimal"/>
      <w:lvlText w:val="%1."/>
      <w:lvlJc w:val="left"/>
      <w:pPr>
        <w:ind w:left="720" w:hanging="360"/>
      </w:pPr>
    </w:lvl>
    <w:lvl w:ilvl="1" w:tplc="0413000F">
      <w:start w:val="1"/>
      <w:numFmt w:val="decimal"/>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9"/>
  </w:num>
  <w:num w:numId="2">
    <w:abstractNumId w:val="12"/>
  </w:num>
  <w:num w:numId="3">
    <w:abstractNumId w:val="2"/>
  </w:num>
  <w:num w:numId="4">
    <w:abstractNumId w:val="22"/>
  </w:num>
  <w:num w:numId="5">
    <w:abstractNumId w:val="7"/>
  </w:num>
  <w:num w:numId="6">
    <w:abstractNumId w:val="5"/>
  </w:num>
  <w:num w:numId="7">
    <w:abstractNumId w:val="15"/>
  </w:num>
  <w:num w:numId="8">
    <w:abstractNumId w:val="14"/>
  </w:num>
  <w:num w:numId="9">
    <w:abstractNumId w:val="21"/>
  </w:num>
  <w:num w:numId="10">
    <w:abstractNumId w:val="4"/>
  </w:num>
  <w:num w:numId="11">
    <w:abstractNumId w:val="18"/>
  </w:num>
  <w:num w:numId="12">
    <w:abstractNumId w:val="10"/>
  </w:num>
  <w:num w:numId="13">
    <w:abstractNumId w:val="8"/>
  </w:num>
  <w:num w:numId="14">
    <w:abstractNumId w:val="3"/>
  </w:num>
  <w:num w:numId="15">
    <w:abstractNumId w:val="11"/>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6"/>
  </w:num>
  <w:num w:numId="20">
    <w:abstractNumId w:val="20"/>
  </w:num>
  <w:num w:numId="21">
    <w:abstractNumId w:val="13"/>
  </w:num>
  <w:num w:numId="22">
    <w:abstractNumId w:val="9"/>
  </w:num>
  <w:num w:numId="23">
    <w:abstractNumId w:val="17"/>
  </w:num>
  <w:num w:numId="24">
    <w:abstractNumId w:val="23"/>
  </w:num>
  <w:num w:numId="25">
    <w:abstractNumId w:val="0"/>
  </w:num>
  <w:num w:numId="26">
    <w:abstractNumId w:val="15"/>
  </w:num>
  <w:num w:numId="2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SpellingErrors/>
  <w:hideGrammaticalErrors/>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0NDIxNzIxtDAyNzNU0lEKTi0uzszPAymwqAUASqH/vSwAAAA="/>
  </w:docVars>
  <w:rsids>
    <w:rsidRoot w:val="00FE5674"/>
    <w:rsid w:val="000005D3"/>
    <w:rsid w:val="000039DF"/>
    <w:rsid w:val="000049D8"/>
    <w:rsid w:val="00006A38"/>
    <w:rsid w:val="000108BD"/>
    <w:rsid w:val="00014C35"/>
    <w:rsid w:val="000165F2"/>
    <w:rsid w:val="000202B1"/>
    <w:rsid w:val="000207BC"/>
    <w:rsid w:val="0003205D"/>
    <w:rsid w:val="0003253F"/>
    <w:rsid w:val="00032708"/>
    <w:rsid w:val="00036A03"/>
    <w:rsid w:val="00036B9E"/>
    <w:rsid w:val="00037DF4"/>
    <w:rsid w:val="00041E05"/>
    <w:rsid w:val="000426CC"/>
    <w:rsid w:val="0004431D"/>
    <w:rsid w:val="00045148"/>
    <w:rsid w:val="0004700E"/>
    <w:rsid w:val="00050B53"/>
    <w:rsid w:val="000540B9"/>
    <w:rsid w:val="00057211"/>
    <w:rsid w:val="00057DCB"/>
    <w:rsid w:val="00064AFF"/>
    <w:rsid w:val="000707F0"/>
    <w:rsid w:val="00070C13"/>
    <w:rsid w:val="000715C9"/>
    <w:rsid w:val="00077F8F"/>
    <w:rsid w:val="00082127"/>
    <w:rsid w:val="0008454F"/>
    <w:rsid w:val="00084F33"/>
    <w:rsid w:val="0009153E"/>
    <w:rsid w:val="000A77A7"/>
    <w:rsid w:val="000B1707"/>
    <w:rsid w:val="000B2C5C"/>
    <w:rsid w:val="000B3818"/>
    <w:rsid w:val="000B40E9"/>
    <w:rsid w:val="000C1B3E"/>
    <w:rsid w:val="000C349E"/>
    <w:rsid w:val="000D2782"/>
    <w:rsid w:val="000F1DE4"/>
    <w:rsid w:val="00102445"/>
    <w:rsid w:val="00106E1C"/>
    <w:rsid w:val="00107635"/>
    <w:rsid w:val="00110AE7"/>
    <w:rsid w:val="001166DA"/>
    <w:rsid w:val="00120BA7"/>
    <w:rsid w:val="00123F28"/>
    <w:rsid w:val="00125118"/>
    <w:rsid w:val="001268F9"/>
    <w:rsid w:val="001310C1"/>
    <w:rsid w:val="00131734"/>
    <w:rsid w:val="00145E85"/>
    <w:rsid w:val="00146E5F"/>
    <w:rsid w:val="00166A55"/>
    <w:rsid w:val="0017287E"/>
    <w:rsid w:val="00176DAD"/>
    <w:rsid w:val="00177F4D"/>
    <w:rsid w:val="00180DDA"/>
    <w:rsid w:val="00187303"/>
    <w:rsid w:val="00190284"/>
    <w:rsid w:val="0019042C"/>
    <w:rsid w:val="001A3B25"/>
    <w:rsid w:val="001A3B87"/>
    <w:rsid w:val="001A79F6"/>
    <w:rsid w:val="001A7C16"/>
    <w:rsid w:val="001B1B24"/>
    <w:rsid w:val="001B2A2D"/>
    <w:rsid w:val="001B4CA4"/>
    <w:rsid w:val="001B737D"/>
    <w:rsid w:val="001B7BB9"/>
    <w:rsid w:val="001C44A3"/>
    <w:rsid w:val="001D03F1"/>
    <w:rsid w:val="001D6D48"/>
    <w:rsid w:val="001E0E15"/>
    <w:rsid w:val="001E5963"/>
    <w:rsid w:val="001E6B0E"/>
    <w:rsid w:val="001F4925"/>
    <w:rsid w:val="001F528A"/>
    <w:rsid w:val="001F52FC"/>
    <w:rsid w:val="001F704E"/>
    <w:rsid w:val="001F7738"/>
    <w:rsid w:val="00201722"/>
    <w:rsid w:val="00201B31"/>
    <w:rsid w:val="0020712E"/>
    <w:rsid w:val="002125B0"/>
    <w:rsid w:val="0023397C"/>
    <w:rsid w:val="00243228"/>
    <w:rsid w:val="0024363D"/>
    <w:rsid w:val="00243805"/>
    <w:rsid w:val="00244985"/>
    <w:rsid w:val="00251483"/>
    <w:rsid w:val="0025400D"/>
    <w:rsid w:val="00255CAA"/>
    <w:rsid w:val="0026282D"/>
    <w:rsid w:val="002633B8"/>
    <w:rsid w:val="00263C64"/>
    <w:rsid w:val="00264305"/>
    <w:rsid w:val="002702FE"/>
    <w:rsid w:val="002715FB"/>
    <w:rsid w:val="0027181A"/>
    <w:rsid w:val="002727E2"/>
    <w:rsid w:val="00292137"/>
    <w:rsid w:val="0029442D"/>
    <w:rsid w:val="00297BA2"/>
    <w:rsid w:val="002A0346"/>
    <w:rsid w:val="002A4487"/>
    <w:rsid w:val="002A5E48"/>
    <w:rsid w:val="002B1E43"/>
    <w:rsid w:val="002B49E9"/>
    <w:rsid w:val="002B7712"/>
    <w:rsid w:val="002C218A"/>
    <w:rsid w:val="002C632E"/>
    <w:rsid w:val="002D3E8B"/>
    <w:rsid w:val="002D4575"/>
    <w:rsid w:val="002D5C0C"/>
    <w:rsid w:val="002D5EF7"/>
    <w:rsid w:val="002E03D1"/>
    <w:rsid w:val="002E38A4"/>
    <w:rsid w:val="002E6B74"/>
    <w:rsid w:val="002E6FCA"/>
    <w:rsid w:val="002E7B73"/>
    <w:rsid w:val="002F2FDC"/>
    <w:rsid w:val="003013A9"/>
    <w:rsid w:val="003039D6"/>
    <w:rsid w:val="00307A36"/>
    <w:rsid w:val="00310B19"/>
    <w:rsid w:val="00312CF6"/>
    <w:rsid w:val="0032134A"/>
    <w:rsid w:val="00324CF2"/>
    <w:rsid w:val="0033004F"/>
    <w:rsid w:val="00333B6B"/>
    <w:rsid w:val="003405A4"/>
    <w:rsid w:val="00347F1E"/>
    <w:rsid w:val="0035114B"/>
    <w:rsid w:val="00356CD0"/>
    <w:rsid w:val="00362269"/>
    <w:rsid w:val="00362CD9"/>
    <w:rsid w:val="00367C7C"/>
    <w:rsid w:val="003740DC"/>
    <w:rsid w:val="003761CA"/>
    <w:rsid w:val="00380DAF"/>
    <w:rsid w:val="003831A4"/>
    <w:rsid w:val="00387C21"/>
    <w:rsid w:val="003904B6"/>
    <w:rsid w:val="003972CE"/>
    <w:rsid w:val="003A1C71"/>
    <w:rsid w:val="003A6369"/>
    <w:rsid w:val="003B08F9"/>
    <w:rsid w:val="003B0A31"/>
    <w:rsid w:val="003B28F5"/>
    <w:rsid w:val="003B7B7D"/>
    <w:rsid w:val="003C2067"/>
    <w:rsid w:val="003C54CB"/>
    <w:rsid w:val="003C7A2A"/>
    <w:rsid w:val="003D2DC1"/>
    <w:rsid w:val="003D50D4"/>
    <w:rsid w:val="003D69D0"/>
    <w:rsid w:val="003F2918"/>
    <w:rsid w:val="003F430E"/>
    <w:rsid w:val="003F4D48"/>
    <w:rsid w:val="003F53C5"/>
    <w:rsid w:val="004000FD"/>
    <w:rsid w:val="00401F68"/>
    <w:rsid w:val="00407375"/>
    <w:rsid w:val="0041088C"/>
    <w:rsid w:val="00412DD0"/>
    <w:rsid w:val="0041482C"/>
    <w:rsid w:val="00415067"/>
    <w:rsid w:val="004152D5"/>
    <w:rsid w:val="004173A6"/>
    <w:rsid w:val="00420A38"/>
    <w:rsid w:val="004279EA"/>
    <w:rsid w:val="00431B19"/>
    <w:rsid w:val="004353B7"/>
    <w:rsid w:val="004474FB"/>
    <w:rsid w:val="00451CAA"/>
    <w:rsid w:val="0045556B"/>
    <w:rsid w:val="00461E76"/>
    <w:rsid w:val="00462ED8"/>
    <w:rsid w:val="0046389B"/>
    <w:rsid w:val="004661AD"/>
    <w:rsid w:val="004707F2"/>
    <w:rsid w:val="0047417F"/>
    <w:rsid w:val="00477844"/>
    <w:rsid w:val="00482176"/>
    <w:rsid w:val="00486101"/>
    <w:rsid w:val="004A2485"/>
    <w:rsid w:val="004A4889"/>
    <w:rsid w:val="004A6851"/>
    <w:rsid w:val="004A6AF6"/>
    <w:rsid w:val="004A6C1D"/>
    <w:rsid w:val="004C353F"/>
    <w:rsid w:val="004D1D85"/>
    <w:rsid w:val="004D3C3A"/>
    <w:rsid w:val="004D64F6"/>
    <w:rsid w:val="004E1CD1"/>
    <w:rsid w:val="004E2628"/>
    <w:rsid w:val="004E7E74"/>
    <w:rsid w:val="004F1797"/>
    <w:rsid w:val="004F3C49"/>
    <w:rsid w:val="004F69CB"/>
    <w:rsid w:val="004F7EFC"/>
    <w:rsid w:val="00501ACA"/>
    <w:rsid w:val="005107EB"/>
    <w:rsid w:val="00510F2E"/>
    <w:rsid w:val="00513CB9"/>
    <w:rsid w:val="00517609"/>
    <w:rsid w:val="00521345"/>
    <w:rsid w:val="00526DF0"/>
    <w:rsid w:val="00532B11"/>
    <w:rsid w:val="0053507B"/>
    <w:rsid w:val="00541A5E"/>
    <w:rsid w:val="00545C1B"/>
    <w:rsid w:val="00545CC4"/>
    <w:rsid w:val="00547AE7"/>
    <w:rsid w:val="00550635"/>
    <w:rsid w:val="00551FFF"/>
    <w:rsid w:val="005607A2"/>
    <w:rsid w:val="0056084E"/>
    <w:rsid w:val="00562A85"/>
    <w:rsid w:val="00565CA6"/>
    <w:rsid w:val="005704CC"/>
    <w:rsid w:val="00571522"/>
    <w:rsid w:val="0057198B"/>
    <w:rsid w:val="00573CFE"/>
    <w:rsid w:val="00581887"/>
    <w:rsid w:val="00583949"/>
    <w:rsid w:val="00584B1D"/>
    <w:rsid w:val="00590FD2"/>
    <w:rsid w:val="005969F2"/>
    <w:rsid w:val="00596FA2"/>
    <w:rsid w:val="00597FAE"/>
    <w:rsid w:val="005A0D44"/>
    <w:rsid w:val="005A30EA"/>
    <w:rsid w:val="005A36CC"/>
    <w:rsid w:val="005A3FB4"/>
    <w:rsid w:val="005B32A3"/>
    <w:rsid w:val="005B61E7"/>
    <w:rsid w:val="005B786A"/>
    <w:rsid w:val="005C0D44"/>
    <w:rsid w:val="005C566C"/>
    <w:rsid w:val="005C76A2"/>
    <w:rsid w:val="005C7E69"/>
    <w:rsid w:val="005E262D"/>
    <w:rsid w:val="005F0A94"/>
    <w:rsid w:val="005F23D3"/>
    <w:rsid w:val="005F7E20"/>
    <w:rsid w:val="00600262"/>
    <w:rsid w:val="006056B5"/>
    <w:rsid w:val="00605E43"/>
    <w:rsid w:val="006140F4"/>
    <w:rsid w:val="006153BB"/>
    <w:rsid w:val="00617FD5"/>
    <w:rsid w:val="00624475"/>
    <w:rsid w:val="00624575"/>
    <w:rsid w:val="00634920"/>
    <w:rsid w:val="00635D10"/>
    <w:rsid w:val="006370F4"/>
    <w:rsid w:val="0064160E"/>
    <w:rsid w:val="006524AD"/>
    <w:rsid w:val="006633E5"/>
    <w:rsid w:val="00663AEC"/>
    <w:rsid w:val="006652C3"/>
    <w:rsid w:val="00676243"/>
    <w:rsid w:val="00676CB1"/>
    <w:rsid w:val="00691CAA"/>
    <w:rsid w:val="00691FD0"/>
    <w:rsid w:val="00692148"/>
    <w:rsid w:val="006A1A1E"/>
    <w:rsid w:val="006A4415"/>
    <w:rsid w:val="006C5948"/>
    <w:rsid w:val="006C65C5"/>
    <w:rsid w:val="006C710B"/>
    <w:rsid w:val="006D0F26"/>
    <w:rsid w:val="006D2BCA"/>
    <w:rsid w:val="006D4910"/>
    <w:rsid w:val="006D51FD"/>
    <w:rsid w:val="006E130F"/>
    <w:rsid w:val="006E2D33"/>
    <w:rsid w:val="006F2A74"/>
    <w:rsid w:val="006F2BE9"/>
    <w:rsid w:val="006F3FA2"/>
    <w:rsid w:val="006F4831"/>
    <w:rsid w:val="006F5EF8"/>
    <w:rsid w:val="006F7131"/>
    <w:rsid w:val="007000D4"/>
    <w:rsid w:val="00700C79"/>
    <w:rsid w:val="00703122"/>
    <w:rsid w:val="007034F8"/>
    <w:rsid w:val="0070589E"/>
    <w:rsid w:val="007118F5"/>
    <w:rsid w:val="00712AA4"/>
    <w:rsid w:val="007135C7"/>
    <w:rsid w:val="00714277"/>
    <w:rsid w:val="007146C4"/>
    <w:rsid w:val="00720604"/>
    <w:rsid w:val="00721AA1"/>
    <w:rsid w:val="00724B67"/>
    <w:rsid w:val="00727112"/>
    <w:rsid w:val="00727D35"/>
    <w:rsid w:val="007547F8"/>
    <w:rsid w:val="00755E23"/>
    <w:rsid w:val="00760E84"/>
    <w:rsid w:val="00765622"/>
    <w:rsid w:val="00770B6C"/>
    <w:rsid w:val="00770D6F"/>
    <w:rsid w:val="00771C84"/>
    <w:rsid w:val="00772552"/>
    <w:rsid w:val="00783BB4"/>
    <w:rsid w:val="00783FEA"/>
    <w:rsid w:val="007840FD"/>
    <w:rsid w:val="007872A6"/>
    <w:rsid w:val="007A395D"/>
    <w:rsid w:val="007B63CE"/>
    <w:rsid w:val="007B6BD5"/>
    <w:rsid w:val="007B72D1"/>
    <w:rsid w:val="007C2D98"/>
    <w:rsid w:val="007C346C"/>
    <w:rsid w:val="007D1A5C"/>
    <w:rsid w:val="007E4980"/>
    <w:rsid w:val="007E6479"/>
    <w:rsid w:val="007F0431"/>
    <w:rsid w:val="007F63FF"/>
    <w:rsid w:val="0080294B"/>
    <w:rsid w:val="00810965"/>
    <w:rsid w:val="00814651"/>
    <w:rsid w:val="0082480E"/>
    <w:rsid w:val="008277EA"/>
    <w:rsid w:val="00832B82"/>
    <w:rsid w:val="00834D03"/>
    <w:rsid w:val="0083659D"/>
    <w:rsid w:val="00844CE8"/>
    <w:rsid w:val="00850293"/>
    <w:rsid w:val="00851373"/>
    <w:rsid w:val="00851BA6"/>
    <w:rsid w:val="00852864"/>
    <w:rsid w:val="00852BC8"/>
    <w:rsid w:val="00853251"/>
    <w:rsid w:val="00855B6A"/>
    <w:rsid w:val="00856309"/>
    <w:rsid w:val="0085654D"/>
    <w:rsid w:val="00857851"/>
    <w:rsid w:val="00860205"/>
    <w:rsid w:val="00861160"/>
    <w:rsid w:val="0086316E"/>
    <w:rsid w:val="0086364D"/>
    <w:rsid w:val="0086654F"/>
    <w:rsid w:val="00876CB5"/>
    <w:rsid w:val="00882693"/>
    <w:rsid w:val="00894851"/>
    <w:rsid w:val="008A10BB"/>
    <w:rsid w:val="008A356F"/>
    <w:rsid w:val="008A40E2"/>
    <w:rsid w:val="008A4653"/>
    <w:rsid w:val="008A4717"/>
    <w:rsid w:val="008A50CC"/>
    <w:rsid w:val="008A524B"/>
    <w:rsid w:val="008A612D"/>
    <w:rsid w:val="008A6C5A"/>
    <w:rsid w:val="008A6DF4"/>
    <w:rsid w:val="008B3040"/>
    <w:rsid w:val="008B32CE"/>
    <w:rsid w:val="008B7104"/>
    <w:rsid w:val="008C51F1"/>
    <w:rsid w:val="008D1694"/>
    <w:rsid w:val="008D75B2"/>
    <w:rsid w:val="008D79CB"/>
    <w:rsid w:val="008E0CB4"/>
    <w:rsid w:val="008E5303"/>
    <w:rsid w:val="008F07BC"/>
    <w:rsid w:val="008F794B"/>
    <w:rsid w:val="0090303A"/>
    <w:rsid w:val="00904F42"/>
    <w:rsid w:val="0091686E"/>
    <w:rsid w:val="00922860"/>
    <w:rsid w:val="009228FC"/>
    <w:rsid w:val="00922F20"/>
    <w:rsid w:val="0092692B"/>
    <w:rsid w:val="00926F25"/>
    <w:rsid w:val="00930561"/>
    <w:rsid w:val="009343C1"/>
    <w:rsid w:val="00943E9C"/>
    <w:rsid w:val="00946240"/>
    <w:rsid w:val="00947D18"/>
    <w:rsid w:val="00953F4D"/>
    <w:rsid w:val="00960BB8"/>
    <w:rsid w:val="00963D83"/>
    <w:rsid w:val="00964F5C"/>
    <w:rsid w:val="00966351"/>
    <w:rsid w:val="009709DA"/>
    <w:rsid w:val="00971628"/>
    <w:rsid w:val="00973B57"/>
    <w:rsid w:val="009743D8"/>
    <w:rsid w:val="00975900"/>
    <w:rsid w:val="0098071E"/>
    <w:rsid w:val="00981280"/>
    <w:rsid w:val="009831C0"/>
    <w:rsid w:val="009857D9"/>
    <w:rsid w:val="009910CB"/>
    <w:rsid w:val="0099161D"/>
    <w:rsid w:val="009A00EB"/>
    <w:rsid w:val="009A1B72"/>
    <w:rsid w:val="009A37EB"/>
    <w:rsid w:val="009A5762"/>
    <w:rsid w:val="009B29A9"/>
    <w:rsid w:val="009B3D15"/>
    <w:rsid w:val="009B6D3E"/>
    <w:rsid w:val="009D17D4"/>
    <w:rsid w:val="009D2BE7"/>
    <w:rsid w:val="009D5E4E"/>
    <w:rsid w:val="009E283F"/>
    <w:rsid w:val="009E5FC5"/>
    <w:rsid w:val="009F304C"/>
    <w:rsid w:val="009F7CEE"/>
    <w:rsid w:val="00A0145A"/>
    <w:rsid w:val="00A0389B"/>
    <w:rsid w:val="00A175F6"/>
    <w:rsid w:val="00A25F31"/>
    <w:rsid w:val="00A26C09"/>
    <w:rsid w:val="00A27352"/>
    <w:rsid w:val="00A33A3C"/>
    <w:rsid w:val="00A3524B"/>
    <w:rsid w:val="00A35622"/>
    <w:rsid w:val="00A439DD"/>
    <w:rsid w:val="00A446C9"/>
    <w:rsid w:val="00A45C2D"/>
    <w:rsid w:val="00A50838"/>
    <w:rsid w:val="00A5189C"/>
    <w:rsid w:val="00A635D6"/>
    <w:rsid w:val="00A66666"/>
    <w:rsid w:val="00A667D1"/>
    <w:rsid w:val="00A80E66"/>
    <w:rsid w:val="00A82FCC"/>
    <w:rsid w:val="00A85127"/>
    <w:rsid w:val="00A8553A"/>
    <w:rsid w:val="00A86329"/>
    <w:rsid w:val="00A87D15"/>
    <w:rsid w:val="00A932F7"/>
    <w:rsid w:val="00A93AED"/>
    <w:rsid w:val="00A964CC"/>
    <w:rsid w:val="00AA7DBE"/>
    <w:rsid w:val="00AB64FB"/>
    <w:rsid w:val="00AB677B"/>
    <w:rsid w:val="00AC5660"/>
    <w:rsid w:val="00AD0A21"/>
    <w:rsid w:val="00AD11DC"/>
    <w:rsid w:val="00AE1319"/>
    <w:rsid w:val="00AE18C2"/>
    <w:rsid w:val="00AE34BB"/>
    <w:rsid w:val="00AE37A7"/>
    <w:rsid w:val="00AE633C"/>
    <w:rsid w:val="00AE6837"/>
    <w:rsid w:val="00AF16B5"/>
    <w:rsid w:val="00AF5D3D"/>
    <w:rsid w:val="00B018E7"/>
    <w:rsid w:val="00B02806"/>
    <w:rsid w:val="00B15769"/>
    <w:rsid w:val="00B167A7"/>
    <w:rsid w:val="00B16969"/>
    <w:rsid w:val="00B2012F"/>
    <w:rsid w:val="00B210A0"/>
    <w:rsid w:val="00B226F2"/>
    <w:rsid w:val="00B274DF"/>
    <w:rsid w:val="00B322B7"/>
    <w:rsid w:val="00B33269"/>
    <w:rsid w:val="00B41C5D"/>
    <w:rsid w:val="00B43EA3"/>
    <w:rsid w:val="00B44A4A"/>
    <w:rsid w:val="00B44DDE"/>
    <w:rsid w:val="00B45FA2"/>
    <w:rsid w:val="00B461D4"/>
    <w:rsid w:val="00B524FF"/>
    <w:rsid w:val="00B53935"/>
    <w:rsid w:val="00B5415E"/>
    <w:rsid w:val="00B552CD"/>
    <w:rsid w:val="00B56BDF"/>
    <w:rsid w:val="00B57CAD"/>
    <w:rsid w:val="00B65747"/>
    <w:rsid w:val="00B65812"/>
    <w:rsid w:val="00B70D76"/>
    <w:rsid w:val="00B7320C"/>
    <w:rsid w:val="00B7584E"/>
    <w:rsid w:val="00B77AB7"/>
    <w:rsid w:val="00B84211"/>
    <w:rsid w:val="00B85CD6"/>
    <w:rsid w:val="00B86E77"/>
    <w:rsid w:val="00B90A27"/>
    <w:rsid w:val="00B90D2B"/>
    <w:rsid w:val="00B9554D"/>
    <w:rsid w:val="00BA185A"/>
    <w:rsid w:val="00BA5FA2"/>
    <w:rsid w:val="00BB2B9F"/>
    <w:rsid w:val="00BB4B8F"/>
    <w:rsid w:val="00BB7D9E"/>
    <w:rsid w:val="00BC2334"/>
    <w:rsid w:val="00BC52C9"/>
    <w:rsid w:val="00BD1E18"/>
    <w:rsid w:val="00BD363B"/>
    <w:rsid w:val="00BD3CB8"/>
    <w:rsid w:val="00BD4E6F"/>
    <w:rsid w:val="00BF1637"/>
    <w:rsid w:val="00BF32F0"/>
    <w:rsid w:val="00BF4785"/>
    <w:rsid w:val="00BF4DCE"/>
    <w:rsid w:val="00BF6719"/>
    <w:rsid w:val="00BF6F61"/>
    <w:rsid w:val="00C02225"/>
    <w:rsid w:val="00C03A1A"/>
    <w:rsid w:val="00C03F9F"/>
    <w:rsid w:val="00C0542C"/>
    <w:rsid w:val="00C05586"/>
    <w:rsid w:val="00C0565A"/>
    <w:rsid w:val="00C05CE5"/>
    <w:rsid w:val="00C11B52"/>
    <w:rsid w:val="00C1230A"/>
    <w:rsid w:val="00C14BB4"/>
    <w:rsid w:val="00C23580"/>
    <w:rsid w:val="00C2619A"/>
    <w:rsid w:val="00C5023E"/>
    <w:rsid w:val="00C51381"/>
    <w:rsid w:val="00C53802"/>
    <w:rsid w:val="00C604E1"/>
    <w:rsid w:val="00C6095F"/>
    <w:rsid w:val="00C60EC3"/>
    <w:rsid w:val="00C60F91"/>
    <w:rsid w:val="00C6171E"/>
    <w:rsid w:val="00C61C9A"/>
    <w:rsid w:val="00C83735"/>
    <w:rsid w:val="00C8412A"/>
    <w:rsid w:val="00C85624"/>
    <w:rsid w:val="00C90E2D"/>
    <w:rsid w:val="00CA6549"/>
    <w:rsid w:val="00CA6B46"/>
    <w:rsid w:val="00CA6F2C"/>
    <w:rsid w:val="00CB121C"/>
    <w:rsid w:val="00CB48DB"/>
    <w:rsid w:val="00CB6347"/>
    <w:rsid w:val="00CC0A09"/>
    <w:rsid w:val="00CC2D77"/>
    <w:rsid w:val="00CC35A5"/>
    <w:rsid w:val="00CC3973"/>
    <w:rsid w:val="00CC63E0"/>
    <w:rsid w:val="00CD3BA2"/>
    <w:rsid w:val="00CD6A13"/>
    <w:rsid w:val="00CE0421"/>
    <w:rsid w:val="00CE78D5"/>
    <w:rsid w:val="00CF0A2E"/>
    <w:rsid w:val="00CF1871"/>
    <w:rsid w:val="00CF6ADA"/>
    <w:rsid w:val="00D00331"/>
    <w:rsid w:val="00D01874"/>
    <w:rsid w:val="00D019CE"/>
    <w:rsid w:val="00D06306"/>
    <w:rsid w:val="00D1133E"/>
    <w:rsid w:val="00D14B7D"/>
    <w:rsid w:val="00D161FF"/>
    <w:rsid w:val="00D17A34"/>
    <w:rsid w:val="00D26628"/>
    <w:rsid w:val="00D332B3"/>
    <w:rsid w:val="00D35228"/>
    <w:rsid w:val="00D35651"/>
    <w:rsid w:val="00D45C78"/>
    <w:rsid w:val="00D54643"/>
    <w:rsid w:val="00D55207"/>
    <w:rsid w:val="00D60729"/>
    <w:rsid w:val="00D63611"/>
    <w:rsid w:val="00D81801"/>
    <w:rsid w:val="00D8321E"/>
    <w:rsid w:val="00D91394"/>
    <w:rsid w:val="00D92B45"/>
    <w:rsid w:val="00D93880"/>
    <w:rsid w:val="00D95962"/>
    <w:rsid w:val="00DA53E3"/>
    <w:rsid w:val="00DA69E7"/>
    <w:rsid w:val="00DB07A9"/>
    <w:rsid w:val="00DB5715"/>
    <w:rsid w:val="00DC389B"/>
    <w:rsid w:val="00DD0281"/>
    <w:rsid w:val="00DD2FA2"/>
    <w:rsid w:val="00DD3B5F"/>
    <w:rsid w:val="00DD5D49"/>
    <w:rsid w:val="00DE0C49"/>
    <w:rsid w:val="00DE10C5"/>
    <w:rsid w:val="00DE2301"/>
    <w:rsid w:val="00DE2FEE"/>
    <w:rsid w:val="00DE5BE4"/>
    <w:rsid w:val="00DF0F03"/>
    <w:rsid w:val="00DF1467"/>
    <w:rsid w:val="00DF6DBC"/>
    <w:rsid w:val="00DF7112"/>
    <w:rsid w:val="00E00BE9"/>
    <w:rsid w:val="00E04FA9"/>
    <w:rsid w:val="00E054D2"/>
    <w:rsid w:val="00E12A74"/>
    <w:rsid w:val="00E14EB5"/>
    <w:rsid w:val="00E14F7F"/>
    <w:rsid w:val="00E215F6"/>
    <w:rsid w:val="00E22A11"/>
    <w:rsid w:val="00E3074B"/>
    <w:rsid w:val="00E30A80"/>
    <w:rsid w:val="00E31E5C"/>
    <w:rsid w:val="00E351D7"/>
    <w:rsid w:val="00E4158C"/>
    <w:rsid w:val="00E44DD2"/>
    <w:rsid w:val="00E55670"/>
    <w:rsid w:val="00E558C3"/>
    <w:rsid w:val="00E55927"/>
    <w:rsid w:val="00E55E93"/>
    <w:rsid w:val="00E60540"/>
    <w:rsid w:val="00E613D6"/>
    <w:rsid w:val="00E63D90"/>
    <w:rsid w:val="00E912A6"/>
    <w:rsid w:val="00E94826"/>
    <w:rsid w:val="00EA4844"/>
    <w:rsid w:val="00EA4D9C"/>
    <w:rsid w:val="00EA5A97"/>
    <w:rsid w:val="00EA60C3"/>
    <w:rsid w:val="00EA790E"/>
    <w:rsid w:val="00EB2248"/>
    <w:rsid w:val="00EB6F76"/>
    <w:rsid w:val="00EB75EE"/>
    <w:rsid w:val="00ED2E3F"/>
    <w:rsid w:val="00ED4783"/>
    <w:rsid w:val="00EE0C8B"/>
    <w:rsid w:val="00EE190F"/>
    <w:rsid w:val="00EE3CC5"/>
    <w:rsid w:val="00EE4C1D"/>
    <w:rsid w:val="00EF3685"/>
    <w:rsid w:val="00F01907"/>
    <w:rsid w:val="00F04350"/>
    <w:rsid w:val="00F133DB"/>
    <w:rsid w:val="00F159EB"/>
    <w:rsid w:val="00F20CCD"/>
    <w:rsid w:val="00F23E9B"/>
    <w:rsid w:val="00F25BD5"/>
    <w:rsid w:val="00F25BF4"/>
    <w:rsid w:val="00F267DB"/>
    <w:rsid w:val="00F405D3"/>
    <w:rsid w:val="00F44F4E"/>
    <w:rsid w:val="00F46F6F"/>
    <w:rsid w:val="00F60385"/>
    <w:rsid w:val="00F60608"/>
    <w:rsid w:val="00F62217"/>
    <w:rsid w:val="00F62333"/>
    <w:rsid w:val="00F63B0D"/>
    <w:rsid w:val="00F6689F"/>
    <w:rsid w:val="00F70E2D"/>
    <w:rsid w:val="00F7123C"/>
    <w:rsid w:val="00F75F8F"/>
    <w:rsid w:val="00F84886"/>
    <w:rsid w:val="00F878C1"/>
    <w:rsid w:val="00F9071F"/>
    <w:rsid w:val="00FB17A9"/>
    <w:rsid w:val="00FB5268"/>
    <w:rsid w:val="00FB527C"/>
    <w:rsid w:val="00FB60FD"/>
    <w:rsid w:val="00FB635C"/>
    <w:rsid w:val="00FB69D4"/>
    <w:rsid w:val="00FB6BCD"/>
    <w:rsid w:val="00FB6F75"/>
    <w:rsid w:val="00FB751D"/>
    <w:rsid w:val="00FB7AF1"/>
    <w:rsid w:val="00FC0EB3"/>
    <w:rsid w:val="00FC3EB1"/>
    <w:rsid w:val="00FC43D0"/>
    <w:rsid w:val="00FD009F"/>
    <w:rsid w:val="00FD5D17"/>
    <w:rsid w:val="00FD675E"/>
    <w:rsid w:val="00FE0946"/>
    <w:rsid w:val="00FE5674"/>
    <w:rsid w:val="00FE7B35"/>
    <w:rsid w:val="00FE7E6F"/>
    <w:rsid w:val="00FF444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802"/>
    <w:rPr>
      <w:rFonts w:ascii="Arial" w:hAnsi="Arial" w:cs="Calibri"/>
      <w:sz w:val="22"/>
      <w:szCs w:val="22"/>
    </w:rPr>
  </w:style>
  <w:style w:type="paragraph" w:styleId="Heading1">
    <w:name w:val="heading 1"/>
    <w:basedOn w:val="Normal"/>
    <w:next w:val="BodyText"/>
    <w:link w:val="Heading1Char"/>
    <w:qFormat/>
    <w:rsid w:val="00605E43"/>
    <w:pPr>
      <w:keepNext/>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0"/>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0"/>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EndnoteReference">
    <w:name w:val="endnote reference"/>
    <w:basedOn w:val="DefaultParagraphFont"/>
    <w:uiPriority w:val="99"/>
    <w:semiHidden/>
    <w:unhideWhenUsed/>
    <w:rsid w:val="00CB6347"/>
    <w:rPr>
      <w:vertAlign w:val="superscript"/>
    </w:rPr>
  </w:style>
  <w:style w:type="paragraph" w:styleId="NormalWeb">
    <w:name w:val="Normal (Web)"/>
    <w:basedOn w:val="Normal"/>
    <w:uiPriority w:val="99"/>
    <w:semiHidden/>
    <w:unhideWhenUsed/>
    <w:rsid w:val="00853251"/>
    <w:pPr>
      <w:spacing w:before="100" w:beforeAutospacing="1" w:after="100" w:afterAutospacing="1"/>
    </w:pPr>
    <w:rPr>
      <w:rFonts w:ascii="Times New Roman" w:eastAsia="Times New Roman" w:hAnsi="Times New Roman" w:cs="Times New Roman"/>
      <w:sz w:val="24"/>
      <w:szCs w:val="24"/>
      <w:lang w:val="nl-NL" w:eastAsia="nl-NL"/>
    </w:rPr>
  </w:style>
  <w:style w:type="paragraph" w:styleId="NoSpacing">
    <w:name w:val="No Spacing"/>
    <w:uiPriority w:val="1"/>
    <w:qFormat/>
    <w:rsid w:val="00E12A74"/>
    <w:rPr>
      <w:rFonts w:asciiTheme="minorHAnsi" w:eastAsiaTheme="minorHAnsi" w:hAnsiTheme="minorHAnsi" w:cstheme="minorBidi"/>
      <w:sz w:val="22"/>
      <w:szCs w:val="22"/>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209428-BE94-451F-9CD6-5367AE2346C2}">
  <ds:schemaRefs>
    <ds:schemaRef ds:uri="http://schemas.openxmlformats.org/officeDocument/2006/bibliography"/>
  </ds:schemaRefs>
</ds:datastoreItem>
</file>

<file path=customXml/itemProps4.xml><?xml version="1.0" encoding="utf-8"?>
<ds:datastoreItem xmlns:ds="http://schemas.openxmlformats.org/officeDocument/2006/customXml" ds:itemID="{7B95D70D-4FE5-4358-9B62-70E5F52B9D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17288</Words>
  <Characters>98544</Characters>
  <Application>Microsoft Office Word</Application>
  <DocSecurity>0</DocSecurity>
  <Lines>821</Lines>
  <Paragraphs>231</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115601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7</cp:revision>
  <dcterms:created xsi:type="dcterms:W3CDTF">2020-05-14T10:06:00Z</dcterms:created>
  <dcterms:modified xsi:type="dcterms:W3CDTF">2020-08-18T15:22:00Z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ndeley Recent Style Id 0_1">
    <vt:lpwstr>http://www.zotero.org/styles/american-medical-association</vt:lpwstr>
  </property>
  <property fmtid="{D5CDD505-2E9C-101B-9397-08002B2CF9AE}" pid="5" name="Mendeley Recent Style Name 0_1">
    <vt:lpwstr>American Medical Association</vt:lpwstr>
  </property>
  <property fmtid="{D5CDD505-2E9C-101B-9397-08002B2CF9AE}" pid="6" name="Mendeley Recent Style Id 1_1">
    <vt:lpwstr>http://www.zotero.org/styles/american-political-science-association</vt:lpwstr>
  </property>
  <property fmtid="{D5CDD505-2E9C-101B-9397-08002B2CF9AE}" pid="7" name="Mendeley Recent Style Name 1_1">
    <vt:lpwstr>American Political Science Association</vt:lpwstr>
  </property>
  <property fmtid="{D5CDD505-2E9C-101B-9397-08002B2CF9AE}" pid="8" name="Mendeley Recent Style Id 2_1">
    <vt:lpwstr>http://www.zotero.org/styles/apa</vt:lpwstr>
  </property>
  <property fmtid="{D5CDD505-2E9C-101B-9397-08002B2CF9AE}" pid="9" name="Mendeley Recent Style Name 2_1">
    <vt:lpwstr>American Psychological Association 6th edition</vt:lpwstr>
  </property>
  <property fmtid="{D5CDD505-2E9C-101B-9397-08002B2CF9AE}" pid="10" name="Mendeley Recent Style Id 3_1">
    <vt:lpwstr>http://www.zotero.org/styles/american-sociological-association</vt:lpwstr>
  </property>
  <property fmtid="{D5CDD505-2E9C-101B-9397-08002B2CF9AE}" pid="11" name="Mendeley Recent Style Name 3_1">
    <vt:lpwstr>American Sociological Association</vt:lpwstr>
  </property>
  <property fmtid="{D5CDD505-2E9C-101B-9397-08002B2CF9AE}" pid="12" name="Mendeley Recent Style Id 4_1">
    <vt:lpwstr>http://www.zotero.org/styles/chicago-author-date</vt:lpwstr>
  </property>
  <property fmtid="{D5CDD505-2E9C-101B-9397-08002B2CF9AE}" pid="13" name="Mendeley Recent Style Name 4_1">
    <vt:lpwstr>Chicago Manual of Style 17th edition (author-date)</vt:lpwstr>
  </property>
  <property fmtid="{D5CDD505-2E9C-101B-9397-08002B2CF9AE}" pid="14" name="Mendeley Recent Style Id 5_1">
    <vt:lpwstr>http://www.zotero.org/styles/harvard-cite-them-right</vt:lpwstr>
  </property>
  <property fmtid="{D5CDD505-2E9C-101B-9397-08002B2CF9AE}" pid="15" name="Mendeley Recent Style Name 5_1">
    <vt:lpwstr>Cite Them Right 10th edition - Harvard</vt:lpwstr>
  </property>
  <property fmtid="{D5CDD505-2E9C-101B-9397-08002B2CF9AE}" pid="16" name="Mendeley Recent Style Id 6_1">
    <vt:lpwstr>http://www.zotero.org/styles/ieee</vt:lpwstr>
  </property>
  <property fmtid="{D5CDD505-2E9C-101B-9397-08002B2CF9AE}" pid="17" name="Mendeley Recent Style Name 6_1">
    <vt:lpwstr>IEEE</vt:lpwstr>
  </property>
  <property fmtid="{D5CDD505-2E9C-101B-9397-08002B2CF9AE}" pid="18" name="Mendeley Recent Style Id 7_1">
    <vt:lpwstr>http://www.zotero.org/styles/modern-humanities-research-association</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Id 8_1">
    <vt:lpwstr>http://www.zotero.org/styles/modern-language-association</vt:lpwstr>
  </property>
  <property fmtid="{D5CDD505-2E9C-101B-9397-08002B2CF9AE}" pid="21" name="Mendeley Recent Style Name 8_1">
    <vt:lpwstr>Modern Language Association 8th edition</vt:lpwstr>
  </property>
  <property fmtid="{D5CDD505-2E9C-101B-9397-08002B2CF9AE}" pid="22" name="Mendeley Recent Style Id 9_1">
    <vt:lpwstr>http://www.zotero.org/styles/nature</vt:lpwstr>
  </property>
  <property fmtid="{D5CDD505-2E9C-101B-9397-08002B2CF9AE}" pid="23" name="Mendeley Recent Style Name 9_1">
    <vt:lpwstr>Nature</vt:lpwstr>
  </property>
  <property fmtid="{D5CDD505-2E9C-101B-9397-08002B2CF9AE}" pid="24" name="Mendeley Document_1">
    <vt:lpwstr>True</vt:lpwstr>
  </property>
  <property fmtid="{D5CDD505-2E9C-101B-9397-08002B2CF9AE}" pid="25" name="Mendeley Unique User Id_1">
    <vt:lpwstr>682cf821-9ccb-3f3c-bb15-e6e9bcd000ef</vt:lpwstr>
  </property>
  <property fmtid="{D5CDD505-2E9C-101B-9397-08002B2CF9AE}" pid="26" name="Mendeley Citation Style_1">
    <vt:lpwstr>http://www.zotero.org/styles/apa</vt:lpwstr>
  </property>
</Properties>
</file>